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75" w:rsidRPr="00416775" w:rsidRDefault="00416775" w:rsidP="00416775">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Sygnały alarmowe i sposoby reagowania</w:t>
      </w:r>
    </w:p>
    <w:p w:rsidR="00416775" w:rsidRPr="00416775" w:rsidRDefault="00416775" w:rsidP="00416775">
      <w:pPr>
        <w:spacing w:before="100" w:beforeAutospacing="1" w:after="300" w:line="240" w:lineRule="auto"/>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Jednym z ważniejszych zadań Obrony Cywilnej jest ostrzeganie i alarmowanie ludności przed grożącym niebezpieczeństwem z powietrza oraz skażeniem promieniotwórczym i chemicznym.  Ma to na celu umożliwienia jej ukrycia się w przygotowanych pomieszczeniach ochronnych. Do ogłaszania (odwoływania) alarmów wykorzystuje się:</w:t>
      </w:r>
    </w:p>
    <w:p w:rsidR="00416775" w:rsidRPr="00416775" w:rsidRDefault="00416775" w:rsidP="00416775">
      <w:pPr>
        <w:numPr>
          <w:ilvl w:val="0"/>
          <w:numId w:val="1"/>
        </w:num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systemy alarmowe miast</w:t>
      </w:r>
    </w:p>
    <w:p w:rsidR="00416775" w:rsidRPr="00416775" w:rsidRDefault="00416775" w:rsidP="00416775">
      <w:pPr>
        <w:numPr>
          <w:ilvl w:val="0"/>
          <w:numId w:val="1"/>
        </w:num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centralną oraz regionalne rozgłośnie Polskiego Radia i ośrodki Telewizji Polskiej,</w:t>
      </w:r>
    </w:p>
    <w:p w:rsidR="00416775" w:rsidRPr="00416775" w:rsidRDefault="00416775" w:rsidP="00416775">
      <w:pPr>
        <w:numPr>
          <w:ilvl w:val="0"/>
          <w:numId w:val="1"/>
        </w:num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radiowęzły radiolinii przewodowej,</w:t>
      </w:r>
    </w:p>
    <w:p w:rsidR="00416775" w:rsidRPr="00416775" w:rsidRDefault="00416775" w:rsidP="00416775">
      <w:pPr>
        <w:numPr>
          <w:ilvl w:val="0"/>
          <w:numId w:val="1"/>
        </w:num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syreny nie włączone do miejskich systemów alarmowych</w:t>
      </w:r>
    </w:p>
    <w:p w:rsidR="00416775" w:rsidRPr="00416775" w:rsidRDefault="00416775" w:rsidP="00416775">
      <w:pPr>
        <w:numPr>
          <w:ilvl w:val="0"/>
          <w:numId w:val="1"/>
        </w:numPr>
        <w:spacing w:before="100" w:beforeAutospacing="1" w:after="100" w:afterAutospacing="1" w:line="240" w:lineRule="auto"/>
        <w:ind w:left="300"/>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xml:space="preserve">sygnały alarmowe przekazywane zastępczymi środkami alarmowymi (dzwony, syreny ręczne, gongi, buczki </w:t>
      </w:r>
      <w:proofErr w:type="spellStart"/>
      <w:r w:rsidRPr="00416775">
        <w:rPr>
          <w:rFonts w:ascii="Times New Roman" w:eastAsia="Times New Roman" w:hAnsi="Times New Roman" w:cs="Times New Roman"/>
          <w:sz w:val="24"/>
          <w:szCs w:val="24"/>
          <w:lang w:eastAsia="pl-PL"/>
        </w:rPr>
        <w:t>itp</w:t>
      </w:r>
      <w:proofErr w:type="spellEnd"/>
      <w:r w:rsidRPr="00416775">
        <w:rPr>
          <w:rFonts w:ascii="Times New Roman" w:eastAsia="Times New Roman" w:hAnsi="Times New Roman" w:cs="Times New Roman"/>
          <w:sz w:val="24"/>
          <w:szCs w:val="24"/>
          <w:lang w:eastAsia="pl-PL"/>
        </w:rPr>
        <w:t>).</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b/>
          <w:sz w:val="20"/>
          <w:szCs w:val="20"/>
          <w:lang w:eastAsia="pl-PL"/>
        </w:rPr>
      </w:pPr>
      <w:hyperlink r:id="rId5" w:anchor="tab-1416273608-1-23" w:history="1">
        <w:r w:rsidRPr="00416775">
          <w:rPr>
            <w:rFonts w:ascii="Times New Roman" w:eastAsia="Times New Roman" w:hAnsi="Times New Roman" w:cs="Times New Roman"/>
            <w:b/>
            <w:sz w:val="20"/>
            <w:szCs w:val="20"/>
            <w:u w:val="single"/>
            <w:lang w:eastAsia="pl-PL"/>
          </w:rPr>
          <w:t>SYGNAŁY ALARMOWE I SPOSOBY REAGOWANIA</w:t>
        </w:r>
      </w:hyperlink>
      <w:r w:rsidRPr="00416775">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hyperlink r:id="rId6" w:anchor="tab-1416273608-2-39" w:history="1">
        <w:r w:rsidRPr="00416775">
          <w:rPr>
            <w:rFonts w:ascii="Times New Roman" w:eastAsia="Times New Roman" w:hAnsi="Times New Roman" w:cs="Times New Roman"/>
            <w:b/>
            <w:sz w:val="20"/>
            <w:szCs w:val="20"/>
            <w:u w:val="single"/>
            <w:lang w:eastAsia="pl-PL"/>
          </w:rPr>
          <w:t>KOMUNIKATY OSTRZEGAWCZE</w:t>
        </w:r>
      </w:hyperlink>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05"/>
        <w:gridCol w:w="1794"/>
        <w:gridCol w:w="1432"/>
        <w:gridCol w:w="1432"/>
        <w:gridCol w:w="1461"/>
        <w:gridCol w:w="1432"/>
      </w:tblGrid>
      <w:tr w:rsidR="00416775" w:rsidRPr="00416775" w:rsidTr="00416775">
        <w:trPr>
          <w:tblHeade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9B00"/>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RODZAJ KOMUNIKATU</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C9B00"/>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SPOSÓB OGŁOSZENIA KOMUNIKATU</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C9B00"/>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SPOSÓB ODWOŁANIA KOMUNIKATU</w:t>
            </w:r>
          </w:p>
        </w:tc>
      </w:tr>
      <w:tr w:rsidR="00416775" w:rsidRPr="00416775" w:rsidTr="00416775">
        <w:trPr>
          <w:tblHeade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p>
        </w:tc>
        <w:tc>
          <w:tcPr>
            <w:tcW w:w="10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AKUSTYCZNY SYSTEM ALARMOWY</w:t>
            </w:r>
          </w:p>
        </w:tc>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ŚRODKÓW MASOWEGO PRZEKAZU</w:t>
            </w:r>
          </w:p>
        </w:tc>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WIZUALNY SYGNAŁ ALARMOWY</w:t>
            </w:r>
          </w:p>
        </w:tc>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AKUSTYCZNY SYSTEM ALARMOWY</w:t>
            </w:r>
          </w:p>
        </w:tc>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ŚRODKÓW MASOWEGO PRZEKAZU</w:t>
            </w:r>
          </w:p>
        </w:tc>
      </w:tr>
      <w:tr w:rsidR="00416775" w:rsidRPr="00416775" w:rsidTr="00416775">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Alarm powietrzny</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Ciągły, modulowany dźwięk syreny w okresie jednej minuty. Następujące po sobie sekwencje długich dźwięków sygnałów dźwiękowych pojazdów, gwizdków, trąbek lub innych przyrządów na sprężone powietrze w stosunku 3:1;</w:t>
            </w:r>
            <w:r w:rsidRPr="00416775">
              <w:rPr>
                <w:rFonts w:ascii="Times New Roman" w:eastAsia="Times New Roman" w:hAnsi="Times New Roman" w:cs="Times New Roman"/>
                <w:sz w:val="20"/>
                <w:szCs w:val="20"/>
                <w:lang w:eastAsia="pl-PL"/>
              </w:rPr>
              <w:br/>
              <w:t>w przybliżeniu 3 sekundy dźwięku oraz 1 sekunda przerwy</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Powtarzana trzykrotnie zapowiedź słowna: Uwaga! Uwaga! Uwaga! ogłaszam alarm powietrzny dla ……………</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Znak czerwony najlepiej</w:t>
            </w:r>
            <w:r w:rsidRPr="00416775">
              <w:rPr>
                <w:rFonts w:ascii="Times New Roman" w:eastAsia="Times New Roman" w:hAnsi="Times New Roman" w:cs="Times New Roman"/>
                <w:sz w:val="20"/>
                <w:szCs w:val="20"/>
                <w:lang w:eastAsia="pl-PL"/>
              </w:rPr>
              <w:br/>
              <w:t>w kształcie kwadratu</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Dźwięk ciągły trwający 3 minuty</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 xml:space="preserve">Powtarzana trzykrotnie zapowiedź </w:t>
            </w:r>
            <w:proofErr w:type="spellStart"/>
            <w:r w:rsidRPr="00416775">
              <w:rPr>
                <w:rFonts w:ascii="Times New Roman" w:eastAsia="Times New Roman" w:hAnsi="Times New Roman" w:cs="Times New Roman"/>
                <w:sz w:val="20"/>
                <w:szCs w:val="20"/>
                <w:lang w:eastAsia="pl-PL"/>
              </w:rPr>
              <w:t>słowna:Uwaga</w:t>
            </w:r>
            <w:proofErr w:type="spellEnd"/>
            <w:r w:rsidRPr="00416775">
              <w:rPr>
                <w:rFonts w:ascii="Times New Roman" w:eastAsia="Times New Roman" w:hAnsi="Times New Roman" w:cs="Times New Roman"/>
                <w:sz w:val="20"/>
                <w:szCs w:val="20"/>
                <w:lang w:eastAsia="pl-PL"/>
              </w:rPr>
              <w:t>! Uwaga! odwołuję alarm powietrzny</w:t>
            </w:r>
          </w:p>
        </w:tc>
      </w:tr>
      <w:tr w:rsidR="00416775" w:rsidRPr="00416775" w:rsidTr="00416775">
        <w:trPr>
          <w:tblCellSpacing w:w="0" w:type="dxa"/>
        </w:trPr>
        <w:tc>
          <w:tcPr>
            <w:tcW w:w="800" w:type="pct"/>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b/>
                <w:bCs/>
                <w:sz w:val="20"/>
                <w:szCs w:val="20"/>
                <w:lang w:eastAsia="pl-PL"/>
              </w:rPr>
              <w:t>Alarm o skażeniach</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Przerywany modulowany dźwięk syreny. Sekwencja krótkich sygnałów wydawanych sygnałem dźwiękowym pojazdu lub innym podobnym urządzeniem lub też uderzenia metalem czy też innym przedmiotem</w:t>
            </w:r>
            <w:r w:rsidRPr="00416775">
              <w:rPr>
                <w:rFonts w:ascii="Times New Roman" w:eastAsia="Times New Roman" w:hAnsi="Times New Roman" w:cs="Times New Roman"/>
                <w:sz w:val="20"/>
                <w:szCs w:val="20"/>
                <w:lang w:eastAsia="pl-PL"/>
              </w:rPr>
              <w:br/>
              <w:t>w stosunku 1:1,</w:t>
            </w:r>
            <w:r w:rsidRPr="00416775">
              <w:rPr>
                <w:rFonts w:ascii="Times New Roman" w:eastAsia="Times New Roman" w:hAnsi="Times New Roman" w:cs="Times New Roman"/>
                <w:sz w:val="20"/>
                <w:szCs w:val="20"/>
                <w:lang w:eastAsia="pl-PL"/>
              </w:rPr>
              <w:br/>
              <w:t xml:space="preserve">w przybliżeniu 1 sekunda wydawania </w:t>
            </w:r>
            <w:r w:rsidRPr="00416775">
              <w:rPr>
                <w:rFonts w:ascii="Times New Roman" w:eastAsia="Times New Roman" w:hAnsi="Times New Roman" w:cs="Times New Roman"/>
                <w:sz w:val="20"/>
                <w:szCs w:val="20"/>
                <w:lang w:eastAsia="pl-PL"/>
              </w:rPr>
              <w:lastRenderedPageBreak/>
              <w:t>dźwięku oraz 1 sekunda przerwy</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lastRenderedPageBreak/>
              <w:t>Powtarzana trzykrotnie zapowiedź słowna: Uwaga! Uwaga! ogłaszam alarm o skażeniach ………….</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Znak czarny najlepiej</w:t>
            </w:r>
            <w:r w:rsidRPr="00416775">
              <w:rPr>
                <w:rFonts w:ascii="Times New Roman" w:eastAsia="Times New Roman" w:hAnsi="Times New Roman" w:cs="Times New Roman"/>
                <w:sz w:val="20"/>
                <w:szCs w:val="20"/>
                <w:lang w:eastAsia="pl-PL"/>
              </w:rPr>
              <w:br/>
              <w:t>w kształcie trójkąta</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Dźwięk ciągły trwający 3 minuty</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16775" w:rsidRPr="00416775" w:rsidRDefault="00416775" w:rsidP="00416775">
            <w:pPr>
              <w:spacing w:after="0" w:line="240" w:lineRule="auto"/>
              <w:rPr>
                <w:rFonts w:ascii="Times New Roman" w:eastAsia="Times New Roman" w:hAnsi="Times New Roman" w:cs="Times New Roman"/>
                <w:sz w:val="20"/>
                <w:szCs w:val="20"/>
                <w:lang w:eastAsia="pl-PL"/>
              </w:rPr>
            </w:pPr>
            <w:r w:rsidRPr="00416775">
              <w:rPr>
                <w:rFonts w:ascii="Times New Roman" w:eastAsia="Times New Roman" w:hAnsi="Times New Roman" w:cs="Times New Roman"/>
                <w:sz w:val="20"/>
                <w:szCs w:val="20"/>
                <w:lang w:eastAsia="pl-PL"/>
              </w:rPr>
              <w:t xml:space="preserve">Powtarzana trzykrotnie zapowiedź </w:t>
            </w:r>
            <w:proofErr w:type="spellStart"/>
            <w:r w:rsidRPr="00416775">
              <w:rPr>
                <w:rFonts w:ascii="Times New Roman" w:eastAsia="Times New Roman" w:hAnsi="Times New Roman" w:cs="Times New Roman"/>
                <w:sz w:val="20"/>
                <w:szCs w:val="20"/>
                <w:lang w:eastAsia="pl-PL"/>
              </w:rPr>
              <w:t>słowna:Uwaga</w:t>
            </w:r>
            <w:proofErr w:type="spellEnd"/>
            <w:r w:rsidRPr="00416775">
              <w:rPr>
                <w:rFonts w:ascii="Times New Roman" w:eastAsia="Times New Roman" w:hAnsi="Times New Roman" w:cs="Times New Roman"/>
                <w:sz w:val="20"/>
                <w:szCs w:val="20"/>
                <w:lang w:eastAsia="pl-PL"/>
              </w:rPr>
              <w:t>! Uwaga! odwołuję alarm o skażeniach</w:t>
            </w:r>
            <w:r w:rsidRPr="00416775">
              <w:rPr>
                <w:rFonts w:ascii="Times New Roman" w:eastAsia="Times New Roman" w:hAnsi="Times New Roman" w:cs="Times New Roman"/>
                <w:sz w:val="20"/>
                <w:szCs w:val="20"/>
                <w:lang w:eastAsia="pl-PL"/>
              </w:rPr>
              <w:br/>
              <w:t>dla …………..</w:t>
            </w:r>
          </w:p>
        </w:tc>
      </w:tr>
    </w:tbl>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lastRenderedPageBreak/>
        <w:t>Opracowano na podstawie Rozporządzenia Rady Ministrów z dnia 16 października 2006 r. w sprawie systemów wykrywania skażeń i właściwości organów w tych sprawach (Dz. U. Nr 191, poz.1415)</w:t>
      </w:r>
    </w:p>
    <w:p w:rsidR="00416775" w:rsidRPr="00416775" w:rsidRDefault="00416775" w:rsidP="00416775">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S</w:t>
      </w:r>
      <w:r w:rsidRPr="00416775">
        <w:rPr>
          <w:rFonts w:ascii="Times New Roman" w:eastAsia="Times New Roman" w:hAnsi="Times New Roman" w:cs="Times New Roman"/>
          <w:b/>
          <w:bCs/>
          <w:sz w:val="24"/>
          <w:szCs w:val="24"/>
          <w:lang w:eastAsia="pl-PL"/>
        </w:rPr>
        <w:t>ygnały alarmowe, sposoby reagowania oraz komunikaty ostrzegawcze.</w:t>
      </w:r>
      <w:bookmarkStart w:id="0" w:name="_GoBack"/>
      <w:bookmarkEnd w:id="0"/>
    </w:p>
    <w:p w:rsidR="00416775" w:rsidRPr="00416775" w:rsidRDefault="00416775" w:rsidP="00416775">
      <w:pPr>
        <w:spacing w:before="300" w:after="300" w:line="240" w:lineRule="auto"/>
        <w:outlineLvl w:val="3"/>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Pamiętaj, po usłyszeniu sygnału alarmowego należy działać szybko ale rozważnie i bez paniki.</w:t>
      </w:r>
    </w:p>
    <w:p w:rsidR="00416775" w:rsidRPr="00416775" w:rsidRDefault="00416775" w:rsidP="00416775">
      <w:pPr>
        <w:spacing w:before="100" w:beforeAutospacing="1" w:after="300" w:line="240" w:lineRule="auto"/>
        <w:outlineLvl w:val="3"/>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Po usłyszeniu sygnału alarmu powietrznego:</w:t>
      </w:r>
    </w:p>
    <w:p w:rsidR="00416775" w:rsidRPr="00416775" w:rsidRDefault="00416775" w:rsidP="00416775">
      <w:pPr>
        <w:numPr>
          <w:ilvl w:val="0"/>
          <w:numId w:val="3"/>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Osoby znajdujące się w domu powinny:</w:t>
      </w:r>
      <w:r w:rsidRPr="00416775">
        <w:rPr>
          <w:rFonts w:ascii="Times New Roman" w:eastAsia="Times New Roman" w:hAnsi="Times New Roman" w:cs="Times New Roman"/>
          <w:sz w:val="24"/>
          <w:szCs w:val="24"/>
          <w:lang w:eastAsia="pl-PL"/>
        </w:rPr>
        <w:t xml:space="preserve"> </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ubrać się</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wyłączyć wszystkie urządzenia elektryczne i gazowe oraz wygasić ogień w piecu</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zamknąć okna i zabezpieczyć mieszkanie</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zabrać dokumenty osobiste, zapas żywności, indywidualne środki ochrony przed skażeniami, środki opatrunkowe oraz w miarę potrzeb i możliwości latarkę elektryczną, koc, odbiornik radiowy (na baterie) itp.</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zawiadomić o alarmie sąsiadów (mogli nie usłyszeć sygnału alarmowego)</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pospiesznie udać się do najbliższego schronu lub ukrycia</w:t>
      </w:r>
    </w:p>
    <w:p w:rsidR="00416775" w:rsidRPr="00416775" w:rsidRDefault="00416775" w:rsidP="00416775">
      <w:pPr>
        <w:numPr>
          <w:ilvl w:val="0"/>
          <w:numId w:val="3"/>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Osoby znajdujące się w zakładzie pracy, szkole lub miejscu publicznym powinny:</w:t>
      </w:r>
      <w:r w:rsidRPr="00416775">
        <w:rPr>
          <w:rFonts w:ascii="Times New Roman" w:eastAsia="Times New Roman" w:hAnsi="Times New Roman" w:cs="Times New Roman"/>
          <w:sz w:val="24"/>
          <w:szCs w:val="24"/>
          <w:lang w:eastAsia="pl-PL"/>
        </w:rPr>
        <w:t xml:space="preserve"> </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przerwać pracę (wyłączyć maszyny i urządzenia), naukę, udział w imprezie, podróży</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udać się do najbliższego schronu lub ukrycia</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pomagać słabszym, chorym i ułomnym</w:t>
      </w:r>
    </w:p>
    <w:p w:rsidR="00416775" w:rsidRPr="00416775" w:rsidRDefault="00416775" w:rsidP="00416775">
      <w:pPr>
        <w:numPr>
          <w:ilvl w:val="1"/>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podporządkować się ściśle poleceniom służb porządkowych Obrony Cywilnej</w:t>
      </w:r>
    </w:p>
    <w:p w:rsidR="00416775" w:rsidRPr="00416775" w:rsidRDefault="00416775" w:rsidP="00416775">
      <w:pPr>
        <w:numPr>
          <w:ilvl w:val="0"/>
          <w:numId w:val="3"/>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Prowadzący pojazdy mechaniczne lub konne powinni je zatrzymać.</w:t>
      </w:r>
      <w:r w:rsidRPr="00416775">
        <w:rPr>
          <w:rFonts w:ascii="Times New Roman" w:eastAsia="Times New Roman" w:hAnsi="Times New Roman" w:cs="Times New Roman"/>
          <w:sz w:val="24"/>
          <w:szCs w:val="24"/>
          <w:lang w:eastAsia="pl-PL"/>
        </w:rPr>
        <w:t xml:space="preserve"> </w:t>
      </w:r>
    </w:p>
    <w:p w:rsidR="00416775" w:rsidRPr="00416775" w:rsidRDefault="00416775" w:rsidP="00416775">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pojazdy należy ustawić tak, aby nie blokowały ciągów komunikacyjnych i wejść do ukryć</w:t>
      </w:r>
    </w:p>
    <w:p w:rsidR="00416775" w:rsidRPr="00416775" w:rsidRDefault="00416775" w:rsidP="00416775">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obsługa pojazdów i pasażerowie udają się do najbliższego ukrycia</w:t>
      </w:r>
    </w:p>
    <w:p w:rsidR="00416775" w:rsidRPr="00416775" w:rsidRDefault="00416775" w:rsidP="00416775">
      <w:pPr>
        <w:numPr>
          <w:ilvl w:val="1"/>
          <w:numId w:val="3"/>
        </w:numPr>
        <w:spacing w:before="100" w:beforeAutospacing="1" w:after="100" w:afterAutospacing="1" w:line="240" w:lineRule="auto"/>
        <w:ind w:left="102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 pojazdów konnych należy wyprząść konie i uwiązać je za trwałymi osłonami</w:t>
      </w:r>
    </w:p>
    <w:p w:rsidR="00416775" w:rsidRPr="00416775" w:rsidRDefault="00416775" w:rsidP="00416775">
      <w:pPr>
        <w:spacing w:before="300" w:after="300" w:line="240" w:lineRule="auto"/>
        <w:outlineLvl w:val="3"/>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Pamiętaj, jeżeli nie będziesz miał możliwości ukrycia się w schronie, skryj się w zagłębieniu terenu lub za inną, trwałą osłoną.</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sygnału alarmu o skażeniach należy:</w:t>
      </w:r>
    </w:p>
    <w:p w:rsidR="00416775" w:rsidRPr="00416775" w:rsidRDefault="00416775" w:rsidP="00416775">
      <w:pPr>
        <w:numPr>
          <w:ilvl w:val="0"/>
          <w:numId w:val="4"/>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nałożyć indywidualne środki ochrony</w:t>
      </w:r>
    </w:p>
    <w:p w:rsidR="00416775" w:rsidRPr="00416775" w:rsidRDefault="00416775" w:rsidP="00416775">
      <w:pPr>
        <w:numPr>
          <w:ilvl w:val="0"/>
          <w:numId w:val="4"/>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udać się do najbliższego ukrycia i przebywać w nim do chwili odwołania alarmu</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uprzedzenia o zagrożeniu skażeniami lub zakażeniami należy:</w:t>
      </w:r>
    </w:p>
    <w:p w:rsidR="00416775" w:rsidRPr="00416775" w:rsidRDefault="00416775" w:rsidP="00416775">
      <w:pPr>
        <w:numPr>
          <w:ilvl w:val="0"/>
          <w:numId w:val="5"/>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sprawdzić posiadane indywidualne środki</w:t>
      </w:r>
    </w:p>
    <w:p w:rsidR="00416775" w:rsidRPr="00416775" w:rsidRDefault="00416775" w:rsidP="00416775">
      <w:pPr>
        <w:numPr>
          <w:ilvl w:val="0"/>
          <w:numId w:val="5"/>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lastRenderedPageBreak/>
        <w:t>sprawdzić zabezpieczenie posiadanych zapasów żywności, wody, paszy</w:t>
      </w:r>
    </w:p>
    <w:p w:rsidR="00416775" w:rsidRPr="00416775" w:rsidRDefault="00416775" w:rsidP="00416775">
      <w:pPr>
        <w:numPr>
          <w:ilvl w:val="0"/>
          <w:numId w:val="5"/>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sprawdzić szczelność przygotowanych pomieszczeń dla ludzi i zwierząt</w:t>
      </w:r>
    </w:p>
    <w:p w:rsidR="00416775" w:rsidRPr="00416775" w:rsidRDefault="00416775" w:rsidP="00416775">
      <w:pPr>
        <w:numPr>
          <w:ilvl w:val="0"/>
          <w:numId w:val="5"/>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jeśli nie ma innych zaleceń – udać się do pomieszczeń ochronnych</w:t>
      </w:r>
    </w:p>
    <w:p w:rsidR="00416775" w:rsidRPr="00416775" w:rsidRDefault="00416775" w:rsidP="00416775">
      <w:pPr>
        <w:numPr>
          <w:ilvl w:val="0"/>
          <w:numId w:val="5"/>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przestrzegać ogłaszanych zarządzeń oraz wykonywać polecenia organów Obrony Cywilnej</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sygnałów odwołania alarmu należy opuścić schron lub ukrycie.</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sygnału alarmu o skażeniach należy:</w:t>
      </w:r>
    </w:p>
    <w:p w:rsidR="00416775" w:rsidRPr="00416775" w:rsidRDefault="00416775" w:rsidP="00416775">
      <w:pPr>
        <w:numPr>
          <w:ilvl w:val="0"/>
          <w:numId w:val="6"/>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nałożyć indywidualne środki ochrony</w:t>
      </w:r>
    </w:p>
    <w:p w:rsidR="00416775" w:rsidRPr="00416775" w:rsidRDefault="00416775" w:rsidP="00416775">
      <w:pPr>
        <w:numPr>
          <w:ilvl w:val="0"/>
          <w:numId w:val="6"/>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udać się do najbliższego ukrycia i przebywać w nim do chwili odwołania alarmu</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uprzedzenia o zagrożeniu skażeniami lub zakażeniami należy:</w:t>
      </w:r>
    </w:p>
    <w:p w:rsidR="00416775" w:rsidRPr="00416775" w:rsidRDefault="00416775" w:rsidP="00416775">
      <w:pPr>
        <w:numPr>
          <w:ilvl w:val="0"/>
          <w:numId w:val="7"/>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sprawdzić posiadane indywidualne środki</w:t>
      </w:r>
    </w:p>
    <w:p w:rsidR="00416775" w:rsidRPr="00416775" w:rsidRDefault="00416775" w:rsidP="00416775">
      <w:pPr>
        <w:numPr>
          <w:ilvl w:val="0"/>
          <w:numId w:val="7"/>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sprawdzić zabezpieczenie posiadanych zapasów żywności, wody, paszy</w:t>
      </w:r>
    </w:p>
    <w:p w:rsidR="00416775" w:rsidRPr="00416775" w:rsidRDefault="00416775" w:rsidP="00416775">
      <w:pPr>
        <w:numPr>
          <w:ilvl w:val="0"/>
          <w:numId w:val="7"/>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sprawdzić szczelność przygotowanych pomieszczeń dla ludzi i zwierząt</w:t>
      </w:r>
    </w:p>
    <w:p w:rsidR="00416775" w:rsidRPr="00416775" w:rsidRDefault="00416775" w:rsidP="00416775">
      <w:pPr>
        <w:numPr>
          <w:ilvl w:val="0"/>
          <w:numId w:val="7"/>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jeśli nie ma innych zaleceń – udać się do pomieszczeń ochronnych</w:t>
      </w:r>
    </w:p>
    <w:p w:rsidR="00416775" w:rsidRPr="00416775" w:rsidRDefault="00416775" w:rsidP="00416775">
      <w:pPr>
        <w:numPr>
          <w:ilvl w:val="0"/>
          <w:numId w:val="7"/>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przestrzegać ogłaszanych zarządzeń oraz wykonywać polecenia organów Obrony Cywilnej</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 usłyszeniu sygnałów odwołania alarmu należy opuścić schron lub ukrycie.</w:t>
      </w:r>
    </w:p>
    <w:p w:rsidR="00416775" w:rsidRPr="00416775" w:rsidRDefault="00416775" w:rsidP="00416775">
      <w:pPr>
        <w:spacing w:before="120" w:after="6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Zagrożenia naturalne</w:t>
      </w:r>
    </w:p>
    <w:p w:rsidR="00416775" w:rsidRPr="00416775" w:rsidRDefault="00416775" w:rsidP="00416775">
      <w:pPr>
        <w:spacing w:before="100" w:beforeAutospacing="1" w:after="300" w:line="240" w:lineRule="auto"/>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Ich występowanie powoduje konieczność uprzedzania ludności o groźbie pojawienia się niebezpieczeństwa oraz podejmowania niezbędnych działań zapobiegawczych i obronnych.</w:t>
      </w:r>
    </w:p>
    <w:p w:rsidR="00416775" w:rsidRPr="00416775" w:rsidRDefault="00416775" w:rsidP="00416775">
      <w:pPr>
        <w:spacing w:before="100" w:beforeAutospacing="1" w:after="300"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W zależności od rodzaju zagrożenia i jego zakresu, uruchamia się działające rutynowo służby lub mobilizuje się większe siły, niezbędne do akcji ratunkowej.</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 xml:space="preserve">Trzęsienia ziemi </w:t>
      </w:r>
      <w:r w:rsidRPr="00416775">
        <w:rPr>
          <w:rFonts w:ascii="Times New Roman" w:eastAsia="Times New Roman" w:hAnsi="Times New Roman" w:cs="Times New Roman"/>
          <w:sz w:val="24"/>
          <w:szCs w:val="24"/>
          <w:lang w:eastAsia="pl-PL"/>
        </w:rPr>
        <w:t>- wstrząsy skorupy ziemskiej wywołane przemieszczeniami mas skalnych w jej głębi, wybuchami wulkanów, zapadaniem się stropów podziemnych jaskiń krasowych itp. Zagrożenie to w małym stopniu występuje w Polsce.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Powodzie</w:t>
      </w:r>
      <w:r w:rsidRPr="00416775">
        <w:rPr>
          <w:rFonts w:ascii="Times New Roman" w:eastAsia="Times New Roman" w:hAnsi="Times New Roman" w:cs="Times New Roman"/>
          <w:sz w:val="24"/>
          <w:szCs w:val="24"/>
          <w:lang w:eastAsia="pl-PL"/>
        </w:rPr>
        <w:t xml:space="preserve"> – zalanie przez wodę terenów nisko położonych, zwykle nadbrzeżnych, w wyniku wezbrania rzek po dużych opadach deszczu, w czasie roztopów itp. Powodują liczne ofiary w ludziach i wyrządzają olbrzymie straty gospodarcze.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Burze</w:t>
      </w:r>
      <w:r w:rsidRPr="00416775">
        <w:rPr>
          <w:rFonts w:ascii="Times New Roman" w:eastAsia="Times New Roman" w:hAnsi="Times New Roman" w:cs="Times New Roman"/>
          <w:sz w:val="24"/>
          <w:szCs w:val="24"/>
          <w:lang w:eastAsia="pl-PL"/>
        </w:rPr>
        <w:t xml:space="preserve"> – gwałtowne zakłócenia równowagi atmosferycznej. Połączone z silnym wiatrem, grzmotami i piorunami oraz obfitymi opadami są przyczyna śmierci ludzi i szkód w budownictwie, komunikacji, łączności, rolnictwie.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lastRenderedPageBreak/>
        <w:t>Mgły</w:t>
      </w:r>
      <w:r w:rsidRPr="00416775">
        <w:rPr>
          <w:rFonts w:ascii="Times New Roman" w:eastAsia="Times New Roman" w:hAnsi="Times New Roman" w:cs="Times New Roman"/>
          <w:sz w:val="24"/>
          <w:szCs w:val="24"/>
          <w:lang w:eastAsia="pl-PL"/>
        </w:rPr>
        <w:t xml:space="preserve"> – to zawiesiny mikroskopijnych kropelek wody, unoszące się nisko nad ziemia w postaci lekkiego obłoku, powstałe na skutek skroplenia oziębionej pary wodnej zawartej w atmosferze ziemskiej. Zmniejszając widoczność poniżej jednego kilometra, stają się przyczynami katastrof samolotów, statków i samochodów.</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Mrozy</w:t>
      </w:r>
      <w:r w:rsidRPr="00416775">
        <w:rPr>
          <w:rFonts w:ascii="Times New Roman" w:eastAsia="Times New Roman" w:hAnsi="Times New Roman" w:cs="Times New Roman"/>
          <w:sz w:val="24"/>
          <w:szCs w:val="24"/>
          <w:lang w:eastAsia="pl-PL"/>
        </w:rPr>
        <w:t xml:space="preserve"> – to temperatury powietrza poniżej 0 st. C mogące spowodować odmrożenia, a nawet zamarznięcia ludzi, trudności w komunikacji i gospodarce.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Deszcze i śnieżyce</w:t>
      </w:r>
      <w:r w:rsidRPr="00416775">
        <w:rPr>
          <w:rFonts w:ascii="Times New Roman" w:eastAsia="Times New Roman" w:hAnsi="Times New Roman" w:cs="Times New Roman"/>
          <w:sz w:val="24"/>
          <w:szCs w:val="24"/>
          <w:lang w:eastAsia="pl-PL"/>
        </w:rPr>
        <w:t xml:space="preserve"> – to opady atmosferyczne w postaci kropel wody lub śniegu; obfite i długotrwałe, wraz z wiatrami lub mrozami, mogą by przyczyna zatopień lub zasp paraliżujących komunikację, łączność, zaopatrzenie. Mogą też powodować ofiary w ludziach.</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Pożary (susze, zjawiska biologiczne)</w:t>
      </w:r>
      <w:r w:rsidRPr="00416775">
        <w:rPr>
          <w:rFonts w:ascii="Times New Roman" w:eastAsia="Times New Roman" w:hAnsi="Times New Roman" w:cs="Times New Roman"/>
          <w:sz w:val="24"/>
          <w:szCs w:val="24"/>
          <w:lang w:eastAsia="pl-PL"/>
        </w:rPr>
        <w:t xml:space="preserve"> – to zjawiska przyrody, prowadzące do naruszenia normalnego życia, stanowiące zagrożenia dla ludzi i ich mienia, powodujące zakłócenia w funkcjonowaniu gospodarki, transportu, łączności.</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Klęski żywiołowe</w:t>
      </w:r>
      <w:r w:rsidRPr="00416775">
        <w:rPr>
          <w:rFonts w:ascii="Times New Roman" w:eastAsia="Times New Roman" w:hAnsi="Times New Roman" w:cs="Times New Roman"/>
          <w:sz w:val="24"/>
          <w:szCs w:val="24"/>
          <w:lang w:eastAsia="pl-PL"/>
        </w:rPr>
        <w:t xml:space="preserve"> – zjawiska przyrody, prowadzące do naruszenia normalnego życia, stanowiące zagrożenia dla ludzi i ich mienia, powodujące zakłócenia w funkcjonowaniu gospodarki, transportu, łączności.</w:t>
      </w:r>
    </w:p>
    <w:p w:rsidR="00416775" w:rsidRPr="00416775" w:rsidRDefault="00416775" w:rsidP="00416775">
      <w:pPr>
        <w:spacing w:before="100" w:beforeAutospacing="1" w:after="6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Zagrożenia pożarowe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Obrona Cywilna w takiej sytuacji polega na:</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xml:space="preserve">zapobieganiu możliwości powstania pożaru </w:t>
      </w:r>
    </w:p>
    <w:p w:rsidR="00416775" w:rsidRPr="00416775" w:rsidRDefault="00416775" w:rsidP="0041677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przeciwdziałaniu rozprzestrzeniania się ognia</w:t>
      </w:r>
    </w:p>
    <w:p w:rsidR="00416775" w:rsidRPr="00416775" w:rsidRDefault="00416775" w:rsidP="00416775">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gaszeniu go i wykonywaniu pomocniczych działań ratowniczych.</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W gminach i sołectwach prowadzeniem prac gaśniczo-ratunkowych  zajmują się specjalne oddziały i pododdziały przeciwpożarowe, oparte głównie na strukturach ochotniczych straży pożarnych.</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W miarę możliwości prace te mogą też prowadzić inne formacje obrony cywilnej, pod kierunkiem PSP lub OSP.</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br/>
        <w:t>Obejmują one: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lastRenderedPageBreak/>
        <w:t> </w:t>
      </w:r>
    </w:p>
    <w:p w:rsidR="00416775" w:rsidRPr="00416775" w:rsidRDefault="00416775" w:rsidP="0041677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ewakuację osób zagrożonych i poszkodowanych</w:t>
      </w:r>
    </w:p>
    <w:p w:rsidR="00416775" w:rsidRPr="00416775" w:rsidRDefault="00416775" w:rsidP="0041677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ewakuację mienia z obiektów z rejonów objętych akcją gaśniczo-ratunkową</w:t>
      </w:r>
    </w:p>
    <w:p w:rsidR="00416775" w:rsidRPr="00416775" w:rsidRDefault="00416775" w:rsidP="0041677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udzielanie poszkodowanym pomocy medycznej</w:t>
      </w:r>
    </w:p>
    <w:p w:rsidR="00416775" w:rsidRPr="00416775" w:rsidRDefault="00416775" w:rsidP="0041677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utrzymanie porządku w rejonach akcji gaśniczej</w:t>
      </w:r>
    </w:p>
    <w:p w:rsidR="00416775" w:rsidRPr="00416775" w:rsidRDefault="00416775" w:rsidP="0041677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prowadzenie niezbędnych prac zabezpieczających</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p>
    <w:p w:rsidR="00416775" w:rsidRDefault="00416775" w:rsidP="00416775">
      <w:pPr>
        <w:spacing w:before="120" w:after="6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Zagrożenia techniczne</w:t>
      </w:r>
    </w:p>
    <w:p w:rsidR="00416775" w:rsidRPr="00416775" w:rsidRDefault="00416775" w:rsidP="00416775">
      <w:pPr>
        <w:spacing w:before="120" w:after="6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sz w:val="24"/>
          <w:szCs w:val="24"/>
          <w:lang w:eastAsia="pl-PL"/>
        </w:rPr>
        <w:t>Należą do nich:</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Katastrofy drogowe</w:t>
      </w:r>
      <w:r w:rsidRPr="00416775">
        <w:rPr>
          <w:rFonts w:ascii="Times New Roman" w:eastAsia="Times New Roman" w:hAnsi="Times New Roman" w:cs="Times New Roman"/>
          <w:b/>
          <w:bCs/>
          <w:sz w:val="24"/>
          <w:szCs w:val="24"/>
          <w:lang w:eastAsia="pl-PL"/>
        </w:rPr>
        <w:br/>
      </w:r>
      <w:r w:rsidRPr="00416775">
        <w:rPr>
          <w:rFonts w:ascii="Times New Roman" w:eastAsia="Times New Roman" w:hAnsi="Times New Roman" w:cs="Times New Roman"/>
          <w:sz w:val="24"/>
          <w:szCs w:val="24"/>
          <w:lang w:eastAsia="pl-PL"/>
        </w:rPr>
        <w:t>Postępująca motoryzacja, ciągła rozbudowa sieci dróg i różnorodność przewożonych ładunków potęgują zagrożenia towarzyszące katastrofom i wypadkom drogowym. Powszechność motoryzacji nakłada na obywateli obowiązek znajomości podstawowych zasad i czynności do wykonania w razie zaistnienia takiej sytuacji.</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Katastrofy budowlane</w:t>
      </w:r>
      <w:r w:rsidRPr="00416775">
        <w:rPr>
          <w:rFonts w:ascii="Times New Roman" w:eastAsia="Times New Roman" w:hAnsi="Times New Roman" w:cs="Times New Roman"/>
          <w:b/>
          <w:bCs/>
          <w:sz w:val="24"/>
          <w:szCs w:val="24"/>
          <w:lang w:eastAsia="pl-PL"/>
        </w:rPr>
        <w:br/>
      </w:r>
      <w:r w:rsidRPr="00416775">
        <w:rPr>
          <w:rFonts w:ascii="Times New Roman" w:eastAsia="Times New Roman" w:hAnsi="Times New Roman" w:cs="Times New Roman"/>
          <w:sz w:val="24"/>
          <w:szCs w:val="24"/>
          <w:lang w:eastAsia="pl-PL"/>
        </w:rPr>
        <w:t>Najczęściej powodują je wybuchy gazu, obsunięcia stropów, nadwerężenia ważnych elementów konstrukcyjnych budynków oraz tąpnięcia.</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Skażenia promieniotwórcze</w:t>
      </w:r>
      <w:r w:rsidRPr="00416775">
        <w:rPr>
          <w:rFonts w:ascii="Times New Roman" w:eastAsia="Times New Roman" w:hAnsi="Times New Roman" w:cs="Times New Roman"/>
          <w:sz w:val="24"/>
          <w:szCs w:val="24"/>
          <w:lang w:eastAsia="pl-PL"/>
        </w:rPr>
        <w:br/>
        <w:t>Wypadki radiologiczne mogą zdarzyć się wszędzie tam, gdzie są używane, magazynowane lub transportowane materiały radioaktywne (elektrownie jądrowe, szpitale, laboratoria badawcze, zakłady przemysłowe, drogi, linie kolejowe oraz w stocznie).</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Uwolnienie niebezpiecznych środków chemicznych</w:t>
      </w:r>
      <w:r w:rsidRPr="00416775">
        <w:rPr>
          <w:rFonts w:ascii="Times New Roman" w:eastAsia="Times New Roman" w:hAnsi="Times New Roman" w:cs="Times New Roman"/>
          <w:b/>
          <w:bCs/>
          <w:sz w:val="24"/>
          <w:szCs w:val="24"/>
          <w:lang w:eastAsia="pl-PL"/>
        </w:rPr>
        <w:br/>
      </w:r>
      <w:r w:rsidRPr="00416775">
        <w:rPr>
          <w:rFonts w:ascii="Times New Roman" w:eastAsia="Times New Roman" w:hAnsi="Times New Roman" w:cs="Times New Roman"/>
          <w:sz w:val="24"/>
          <w:szCs w:val="24"/>
          <w:lang w:eastAsia="pl-PL"/>
        </w:rPr>
        <w:t xml:space="preserve">Najczęstszą tego przyczyną są awarie i katastrofy w obiektach przemysłowych, wypadki cystern, </w:t>
      </w:r>
      <w:proofErr w:type="spellStart"/>
      <w:r w:rsidRPr="00416775">
        <w:rPr>
          <w:rFonts w:ascii="Times New Roman" w:eastAsia="Times New Roman" w:hAnsi="Times New Roman" w:cs="Times New Roman"/>
          <w:sz w:val="24"/>
          <w:szCs w:val="24"/>
          <w:lang w:eastAsia="pl-PL"/>
        </w:rPr>
        <w:t>rozszczelnienia</w:t>
      </w:r>
      <w:proofErr w:type="spellEnd"/>
      <w:r w:rsidRPr="00416775">
        <w:rPr>
          <w:rFonts w:ascii="Times New Roman" w:eastAsia="Times New Roman" w:hAnsi="Times New Roman" w:cs="Times New Roman"/>
          <w:sz w:val="24"/>
          <w:szCs w:val="24"/>
          <w:lang w:eastAsia="pl-PL"/>
        </w:rPr>
        <w:t xml:space="preserve"> rurociągów przemysłowych, katastrofy morskich statków transportowych i tankowców.</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Awarie sieci energetycznych</w:t>
      </w:r>
      <w:r w:rsidRPr="00416775">
        <w:rPr>
          <w:rFonts w:ascii="Times New Roman" w:eastAsia="Times New Roman" w:hAnsi="Times New Roman" w:cs="Times New Roman"/>
          <w:b/>
          <w:bCs/>
          <w:sz w:val="24"/>
          <w:szCs w:val="24"/>
          <w:lang w:eastAsia="pl-PL"/>
        </w:rPr>
        <w:br/>
      </w:r>
      <w:r w:rsidRPr="00416775">
        <w:rPr>
          <w:rFonts w:ascii="Times New Roman" w:eastAsia="Times New Roman" w:hAnsi="Times New Roman" w:cs="Times New Roman"/>
          <w:sz w:val="24"/>
          <w:szCs w:val="24"/>
          <w:lang w:eastAsia="pl-PL"/>
        </w:rPr>
        <w:t>Poważne uszkodzenia sieci energetycznych, skutkujące długotrwałą przerwą w dostawie energii.</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lastRenderedPageBreak/>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Awarie instalacji ciepłowniczych</w:t>
      </w:r>
      <w:r w:rsidRPr="00416775">
        <w:rPr>
          <w:rFonts w:ascii="Times New Roman" w:eastAsia="Times New Roman" w:hAnsi="Times New Roman" w:cs="Times New Roman"/>
          <w:sz w:val="24"/>
          <w:szCs w:val="24"/>
          <w:lang w:eastAsia="pl-PL"/>
        </w:rPr>
        <w:br/>
        <w:t xml:space="preserve">Podczas przesyłania nośników </w:t>
      </w:r>
      <w:proofErr w:type="spellStart"/>
      <w:r w:rsidRPr="00416775">
        <w:rPr>
          <w:rFonts w:ascii="Times New Roman" w:eastAsia="Times New Roman" w:hAnsi="Times New Roman" w:cs="Times New Roman"/>
          <w:sz w:val="24"/>
          <w:szCs w:val="24"/>
          <w:lang w:eastAsia="pl-PL"/>
        </w:rPr>
        <w:t>ciepła,na</w:t>
      </w:r>
      <w:proofErr w:type="spellEnd"/>
      <w:r w:rsidRPr="00416775">
        <w:rPr>
          <w:rFonts w:ascii="Times New Roman" w:eastAsia="Times New Roman" w:hAnsi="Times New Roman" w:cs="Times New Roman"/>
          <w:sz w:val="24"/>
          <w:szCs w:val="24"/>
          <w:lang w:eastAsia="pl-PL"/>
        </w:rPr>
        <w:t xml:space="preserve"> odległość (np. gorącej wody lub pary), może nastąpić gwałtowne </w:t>
      </w:r>
      <w:proofErr w:type="spellStart"/>
      <w:r w:rsidRPr="00416775">
        <w:rPr>
          <w:rFonts w:ascii="Times New Roman" w:eastAsia="Times New Roman" w:hAnsi="Times New Roman" w:cs="Times New Roman"/>
          <w:sz w:val="24"/>
          <w:szCs w:val="24"/>
          <w:lang w:eastAsia="pl-PL"/>
        </w:rPr>
        <w:t>rozszczelnienie</w:t>
      </w:r>
      <w:proofErr w:type="spellEnd"/>
      <w:r w:rsidRPr="00416775">
        <w:rPr>
          <w:rFonts w:ascii="Times New Roman" w:eastAsia="Times New Roman" w:hAnsi="Times New Roman" w:cs="Times New Roman"/>
          <w:sz w:val="24"/>
          <w:szCs w:val="24"/>
          <w:lang w:eastAsia="pl-PL"/>
        </w:rPr>
        <w:t xml:space="preserve"> instalacji ciepłowniczej.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b/>
          <w:bCs/>
          <w:sz w:val="24"/>
          <w:szCs w:val="24"/>
          <w:lang w:eastAsia="pl-PL"/>
        </w:rPr>
        <w:t xml:space="preserve">Zagrożenia </w:t>
      </w:r>
      <w:proofErr w:type="spellStart"/>
      <w:r w:rsidRPr="00416775">
        <w:rPr>
          <w:rFonts w:ascii="Times New Roman" w:eastAsia="Times New Roman" w:hAnsi="Times New Roman" w:cs="Times New Roman"/>
          <w:b/>
          <w:bCs/>
          <w:sz w:val="24"/>
          <w:szCs w:val="24"/>
          <w:lang w:eastAsia="pl-PL"/>
        </w:rPr>
        <w:t>sanitarno</w:t>
      </w:r>
      <w:proofErr w:type="spellEnd"/>
      <w:r w:rsidRPr="00416775">
        <w:rPr>
          <w:rFonts w:ascii="Times New Roman" w:eastAsia="Times New Roman" w:hAnsi="Times New Roman" w:cs="Times New Roman"/>
          <w:b/>
          <w:bCs/>
          <w:sz w:val="24"/>
          <w:szCs w:val="24"/>
          <w:lang w:eastAsia="pl-PL"/>
        </w:rPr>
        <w:t xml:space="preserve"> – epidemiologiczne</w:t>
      </w:r>
      <w:r w:rsidRPr="00416775">
        <w:rPr>
          <w:rFonts w:ascii="Times New Roman" w:eastAsia="Times New Roman" w:hAnsi="Times New Roman" w:cs="Times New Roman"/>
          <w:sz w:val="24"/>
          <w:szCs w:val="24"/>
          <w:lang w:eastAsia="pl-PL"/>
        </w:rPr>
        <w:br/>
        <w:t>Mogą wystąpić w wyniku uszkodzenia instalacji sanitarnych, nie stosowania prawidłowych technik składowania odpadów, skażenia terenu, ujęć wody, studni, powodzi lub przedostania się ścieków do ujęć wody.</w:t>
      </w:r>
      <w:r w:rsidRPr="00416775">
        <w:rPr>
          <w:rFonts w:ascii="Times New Roman" w:eastAsia="Times New Roman" w:hAnsi="Times New Roman" w:cs="Times New Roman"/>
          <w:sz w:val="24"/>
          <w:szCs w:val="24"/>
          <w:lang w:eastAsia="pl-PL"/>
        </w:rPr>
        <w:br/>
        <w:t>Epidemie – to masowe szerzenie się określonej choroby, zwłaszcza zakaźnej w zbiorowisku ludzkim w określonym czasie na obszarze, na którym choroba o tym samym nasileniu w poprzednich latach nie występowała.</w:t>
      </w:r>
    </w:p>
    <w:p w:rsidR="00416775" w:rsidRPr="00416775" w:rsidRDefault="00416775" w:rsidP="00416775">
      <w:pPr>
        <w:spacing w:before="100" w:beforeAutospacing="1" w:after="100" w:afterAutospacing="1" w:line="240" w:lineRule="auto"/>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w:t>
      </w:r>
    </w:p>
    <w:p w:rsidR="00416775" w:rsidRPr="00416775" w:rsidRDefault="00416775" w:rsidP="00416775">
      <w:pPr>
        <w:spacing w:before="120" w:after="6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Zagrożenia terrorystyczne</w:t>
      </w:r>
    </w:p>
    <w:p w:rsidR="00416775" w:rsidRPr="00416775" w:rsidRDefault="00416775" w:rsidP="00416775">
      <w:pPr>
        <w:spacing w:before="100" w:beforeAutospacing="1" w:after="300" w:line="240" w:lineRule="auto"/>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xml:space="preserve">Według definicji </w:t>
      </w:r>
      <w:r w:rsidRPr="00416775">
        <w:rPr>
          <w:rFonts w:ascii="Times New Roman" w:eastAsia="Times New Roman" w:hAnsi="Times New Roman" w:cs="Times New Roman"/>
          <w:b/>
          <w:bCs/>
          <w:sz w:val="24"/>
          <w:szCs w:val="24"/>
          <w:lang w:eastAsia="pl-PL"/>
        </w:rPr>
        <w:t>terroryzm</w:t>
      </w:r>
      <w:r w:rsidRPr="00416775">
        <w:rPr>
          <w:rFonts w:ascii="Times New Roman" w:eastAsia="Times New Roman" w:hAnsi="Times New Roman" w:cs="Times New Roman"/>
          <w:sz w:val="24"/>
          <w:szCs w:val="24"/>
          <w:lang w:eastAsia="pl-PL"/>
        </w:rPr>
        <w:t xml:space="preserve"> to bezprawne użycie, lub groźba użycia przemocy wobec osoby lub mienia, celem zastraszenia rządu lub społeczeństwa.  Często służy osiągnięciu politycznych, religijnych lub ideologicznych korzyści.</w:t>
      </w:r>
      <w:r w:rsidRPr="00416775">
        <w:rPr>
          <w:rFonts w:ascii="Times New Roman" w:eastAsia="Times New Roman" w:hAnsi="Times New Roman" w:cs="Times New Roman"/>
          <w:sz w:val="24"/>
          <w:szCs w:val="24"/>
          <w:lang w:eastAsia="pl-PL"/>
        </w:rPr>
        <w:br/>
        <w:t xml:space="preserve">Najczęściej kojarzonym celem terrorysty jest anonimowy tłum ludzi a narzędziem – bomba lub samochód pułapka. </w:t>
      </w:r>
    </w:p>
    <w:p w:rsidR="00416775" w:rsidRPr="00416775" w:rsidRDefault="00416775" w:rsidP="00416775">
      <w:pPr>
        <w:spacing w:before="100" w:beforeAutospacing="1" w:after="300" w:line="240" w:lineRule="auto"/>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xml:space="preserve">O </w:t>
      </w:r>
      <w:r w:rsidRPr="00416775">
        <w:rPr>
          <w:rFonts w:ascii="Times New Roman" w:eastAsia="Times New Roman" w:hAnsi="Times New Roman" w:cs="Times New Roman"/>
          <w:b/>
          <w:bCs/>
          <w:sz w:val="24"/>
          <w:szCs w:val="24"/>
          <w:lang w:eastAsia="pl-PL"/>
        </w:rPr>
        <w:t>bioterroryzmie</w:t>
      </w:r>
      <w:r w:rsidRPr="00416775">
        <w:rPr>
          <w:rFonts w:ascii="Times New Roman" w:eastAsia="Times New Roman" w:hAnsi="Times New Roman" w:cs="Times New Roman"/>
          <w:sz w:val="24"/>
          <w:szCs w:val="24"/>
          <w:lang w:eastAsia="pl-PL"/>
        </w:rPr>
        <w:t xml:space="preserve"> mówimy wówczas, gdy miejsce klasycznej broni zajmują czynniki biologiczne, którymi mogą być toksyny, grzyby, bakterie chorobotwórcze i wirusy.</w:t>
      </w:r>
      <w:r w:rsidRPr="00416775">
        <w:rPr>
          <w:rFonts w:ascii="Times New Roman" w:eastAsia="Times New Roman" w:hAnsi="Times New Roman" w:cs="Times New Roman"/>
          <w:sz w:val="24"/>
          <w:szCs w:val="24"/>
          <w:lang w:eastAsia="pl-PL"/>
        </w:rPr>
        <w:br/>
        <w:t xml:space="preserve">Mogą one być przenoszone za pomocą klasycznej broni (pociski rakietowe, bomby) pojemników lub przesyłek listowych. Jednak ich rozprzestrzenianiu mogą także służyć wcześniej zarażeni, naturalni nosiciele (np. owady, które przenoszą drobnoustroje bezpośrednio na ludzi, wodę bądź żywność. </w:t>
      </w:r>
    </w:p>
    <w:p w:rsidR="00416775" w:rsidRPr="00416775" w:rsidRDefault="00416775" w:rsidP="00416775">
      <w:pPr>
        <w:spacing w:before="100" w:beforeAutospacing="1" w:after="300" w:line="240" w:lineRule="auto"/>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Bezobjawowi nosiciele danej choroby zakaźnej są w stanie łatwo przemieszczać się na duże odległości.</w:t>
      </w:r>
    </w:p>
    <w:p w:rsidR="00416775" w:rsidRPr="00416775" w:rsidRDefault="00416775" w:rsidP="00416775">
      <w:pPr>
        <w:spacing w:before="100" w:beforeAutospacing="1" w:after="300" w:line="240" w:lineRule="auto"/>
        <w:jc w:val="both"/>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 xml:space="preserve">Terroryzm stosowany w cyberprzestrzeni nazywany jest </w:t>
      </w:r>
      <w:proofErr w:type="spellStart"/>
      <w:r w:rsidRPr="00416775">
        <w:rPr>
          <w:rFonts w:ascii="Times New Roman" w:eastAsia="Times New Roman" w:hAnsi="Times New Roman" w:cs="Times New Roman"/>
          <w:b/>
          <w:bCs/>
          <w:sz w:val="24"/>
          <w:szCs w:val="24"/>
          <w:lang w:eastAsia="pl-PL"/>
        </w:rPr>
        <w:t>cyberterroryzmem</w:t>
      </w:r>
      <w:proofErr w:type="spellEnd"/>
      <w:r w:rsidRPr="00416775">
        <w:rPr>
          <w:rFonts w:ascii="Times New Roman" w:eastAsia="Times New Roman" w:hAnsi="Times New Roman" w:cs="Times New Roman"/>
          <w:sz w:val="24"/>
          <w:szCs w:val="24"/>
          <w:lang w:eastAsia="pl-PL"/>
        </w:rPr>
        <w:t xml:space="preserve"> i polega z kolei na </w:t>
      </w:r>
      <w:proofErr w:type="spellStart"/>
      <w:r w:rsidRPr="00416775">
        <w:rPr>
          <w:rFonts w:ascii="Times New Roman" w:eastAsia="Times New Roman" w:hAnsi="Times New Roman" w:cs="Times New Roman"/>
          <w:sz w:val="24"/>
          <w:szCs w:val="24"/>
          <w:lang w:eastAsia="pl-PL"/>
        </w:rPr>
        <w:t>na</w:t>
      </w:r>
      <w:proofErr w:type="spellEnd"/>
      <w:r w:rsidRPr="00416775">
        <w:rPr>
          <w:rFonts w:ascii="Times New Roman" w:eastAsia="Times New Roman" w:hAnsi="Times New Roman" w:cs="Times New Roman"/>
          <w:sz w:val="24"/>
          <w:szCs w:val="24"/>
          <w:lang w:eastAsia="pl-PL"/>
        </w:rPr>
        <w:t xml:space="preserve"> celowym zakłóceniu interaktywnego, zorganizowanego obiegu informacji w sieci.</w:t>
      </w:r>
      <w:r w:rsidRPr="00416775">
        <w:rPr>
          <w:rFonts w:ascii="Times New Roman" w:eastAsia="Times New Roman" w:hAnsi="Times New Roman" w:cs="Times New Roman"/>
          <w:sz w:val="24"/>
          <w:szCs w:val="24"/>
          <w:lang w:eastAsia="pl-PL"/>
        </w:rPr>
        <w:br/>
        <w:t xml:space="preserve">Typowymi celami ataków </w:t>
      </w:r>
      <w:proofErr w:type="spellStart"/>
      <w:r w:rsidRPr="00416775">
        <w:rPr>
          <w:rFonts w:ascii="Times New Roman" w:eastAsia="Times New Roman" w:hAnsi="Times New Roman" w:cs="Times New Roman"/>
          <w:sz w:val="24"/>
          <w:szCs w:val="24"/>
          <w:lang w:eastAsia="pl-PL"/>
        </w:rPr>
        <w:t>cyberterrorystycznych</w:t>
      </w:r>
      <w:proofErr w:type="spellEnd"/>
      <w:r w:rsidRPr="00416775">
        <w:rPr>
          <w:rFonts w:ascii="Times New Roman" w:eastAsia="Times New Roman" w:hAnsi="Times New Roman" w:cs="Times New Roman"/>
          <w:sz w:val="24"/>
          <w:szCs w:val="24"/>
          <w:lang w:eastAsia="pl-PL"/>
        </w:rPr>
        <w:t xml:space="preserve"> są systemy kontroli lotów, infrastruktury bankowe, elektrownie lub systemy dostarczania wody.</w:t>
      </w:r>
      <w:r w:rsidRPr="00416775">
        <w:rPr>
          <w:rFonts w:ascii="Times New Roman" w:eastAsia="Times New Roman" w:hAnsi="Times New Roman" w:cs="Times New Roman"/>
          <w:sz w:val="24"/>
          <w:szCs w:val="24"/>
          <w:lang w:eastAsia="pl-PL"/>
        </w:rPr>
        <w:br/>
        <w:t>Wraz ze wzrostem ilości informacji i usług przenoszonych do sieci informatycznych rośnie ryzyko ataku mającego na celu ich zakłócenie, zniszczenie lub zablokowanie dostępu. Atak ten może być zainicjowany z dowolnego miejsca na świecie</w:t>
      </w:r>
    </w:p>
    <w:p w:rsidR="00416775" w:rsidRPr="00416775" w:rsidRDefault="00416775" w:rsidP="00416775">
      <w:pPr>
        <w:spacing w:before="100" w:beforeAutospacing="1" w:after="3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Zadania obrony cywilnej w czasie pokoju</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planowanie ochrony ludności, zakładów pracy, urządzeń użyteczności publicznej oraz dóbr kultury przed skutkami działań zbrojnych</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lastRenderedPageBreak/>
        <w:t>wykrywanie zagrożeń i stwarzanie warunków do ostrzegania i alarmowania ludności</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przygotowanie i utrzymanie w gotowości schronów i ukryć</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gromadzenie i przechowywanie środków ochronnych dla formacji OC i ludności</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wyposażenie formacji obrony OC w specjalistyczny sprzęt ratowniczy, przyrządy i aparaturę do wykrywania różnego rodzaju zagrożeń</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systematyczne szkolenia w zakresie Obrony Cywilnej kadr kierowniczych administracji rządowej samorządowej, formacji OC oraz ludności w ramach powszechnej samoobrony</w:t>
      </w:r>
    </w:p>
    <w:p w:rsidR="00416775" w:rsidRPr="00416775" w:rsidRDefault="00416775" w:rsidP="00416775">
      <w:pPr>
        <w:numPr>
          <w:ilvl w:val="0"/>
          <w:numId w:val="10"/>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zwalczanie klęsk żywiołowych i zagrożeń środowiska, oraz usuwanie ich skutków</w:t>
      </w:r>
    </w:p>
    <w:p w:rsidR="00416775" w:rsidRPr="00416775" w:rsidRDefault="00416775" w:rsidP="00416775">
      <w:pPr>
        <w:spacing w:before="100" w:beforeAutospacing="1" w:after="300" w:line="240" w:lineRule="auto"/>
        <w:outlineLvl w:val="2"/>
        <w:rPr>
          <w:rFonts w:ascii="Times New Roman" w:eastAsia="Times New Roman" w:hAnsi="Times New Roman" w:cs="Times New Roman"/>
          <w:b/>
          <w:bCs/>
          <w:sz w:val="24"/>
          <w:szCs w:val="24"/>
          <w:lang w:eastAsia="pl-PL"/>
        </w:rPr>
      </w:pPr>
      <w:r w:rsidRPr="00416775">
        <w:rPr>
          <w:rFonts w:ascii="Times New Roman" w:eastAsia="Times New Roman" w:hAnsi="Times New Roman" w:cs="Times New Roman"/>
          <w:b/>
          <w:bCs/>
          <w:sz w:val="24"/>
          <w:szCs w:val="24"/>
          <w:lang w:eastAsia="pl-PL"/>
        </w:rPr>
        <w:t>Zadania obrony cywilnej w czasie wojny</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ewakuacja ludności, zaciemnianie i wygaszanie oświetlenia</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prowadzenie akcji ratunkowych, udzielanie pomocy medycznej</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organizacja pomieszczeń i zaopatrzenia dla poszkodowanej ludności</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zaopatrzenie ludności w sprzęt i środki ochrony indywidualnej</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likwidacja skażeń i zakażeń</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przywracanie i utrzymanie porządku w strefach dotkniętych klęskami</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organizacja awaryjnych ujęć wody pitnej</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ratowanie żywności i artykułów niezbędnych do przetrwania</w:t>
      </w:r>
    </w:p>
    <w:p w:rsidR="00416775" w:rsidRPr="00416775" w:rsidRDefault="00416775" w:rsidP="00416775">
      <w:pPr>
        <w:numPr>
          <w:ilvl w:val="0"/>
          <w:numId w:val="11"/>
        </w:numPr>
        <w:spacing w:before="100" w:beforeAutospacing="1" w:after="100" w:afterAutospacing="1" w:line="240" w:lineRule="auto"/>
        <w:ind w:left="300"/>
        <w:rPr>
          <w:rFonts w:ascii="Times New Roman" w:eastAsia="Times New Roman" w:hAnsi="Times New Roman" w:cs="Times New Roman"/>
          <w:sz w:val="24"/>
          <w:szCs w:val="24"/>
          <w:lang w:eastAsia="pl-PL"/>
        </w:rPr>
      </w:pPr>
      <w:r w:rsidRPr="00416775">
        <w:rPr>
          <w:rFonts w:ascii="Times New Roman" w:eastAsia="Times New Roman" w:hAnsi="Times New Roman" w:cs="Times New Roman"/>
          <w:sz w:val="24"/>
          <w:szCs w:val="24"/>
          <w:lang w:eastAsia="pl-PL"/>
        </w:rPr>
        <w:t>doraźna pomoc w grzebaniu zmarłych</w:t>
      </w:r>
    </w:p>
    <w:p w:rsidR="008329BF" w:rsidRDefault="008329BF">
      <w:pPr>
        <w:rPr>
          <w:rFonts w:ascii="Times New Roman" w:hAnsi="Times New Roman" w:cs="Times New Roman"/>
          <w:sz w:val="24"/>
          <w:szCs w:val="24"/>
        </w:rPr>
      </w:pPr>
    </w:p>
    <w:p w:rsidR="00416775" w:rsidRPr="00416775" w:rsidRDefault="00416775">
      <w:pPr>
        <w:rPr>
          <w:rFonts w:ascii="Times New Roman" w:hAnsi="Times New Roman" w:cs="Times New Roman"/>
          <w:i/>
          <w:sz w:val="24"/>
          <w:szCs w:val="24"/>
        </w:rPr>
      </w:pPr>
      <w:r w:rsidRPr="00416775">
        <w:rPr>
          <w:rFonts w:ascii="Times New Roman" w:hAnsi="Times New Roman" w:cs="Times New Roman"/>
          <w:i/>
          <w:sz w:val="24"/>
          <w:szCs w:val="24"/>
        </w:rPr>
        <w:t xml:space="preserve">Źródło: </w:t>
      </w:r>
      <w:hyperlink r:id="rId7" w:history="1">
        <w:r w:rsidRPr="00416775">
          <w:rPr>
            <w:rStyle w:val="Hipercze"/>
            <w:rFonts w:ascii="Times New Roman" w:hAnsi="Times New Roman" w:cs="Times New Roman"/>
            <w:i/>
            <w:sz w:val="24"/>
            <w:szCs w:val="24"/>
          </w:rPr>
          <w:t>http://www.obronacywilna.org/oc/</w:t>
        </w:r>
      </w:hyperlink>
    </w:p>
    <w:p w:rsidR="00416775" w:rsidRPr="00416775" w:rsidRDefault="00416775">
      <w:pPr>
        <w:rPr>
          <w:rFonts w:ascii="Times New Roman" w:hAnsi="Times New Roman" w:cs="Times New Roman"/>
          <w:sz w:val="24"/>
          <w:szCs w:val="24"/>
        </w:rPr>
      </w:pPr>
    </w:p>
    <w:sectPr w:rsidR="00416775" w:rsidRPr="00416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A60"/>
    <w:multiLevelType w:val="multilevel"/>
    <w:tmpl w:val="116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E1204"/>
    <w:multiLevelType w:val="multilevel"/>
    <w:tmpl w:val="9B0E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B3E51"/>
    <w:multiLevelType w:val="multilevel"/>
    <w:tmpl w:val="C6C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3568E"/>
    <w:multiLevelType w:val="multilevel"/>
    <w:tmpl w:val="BBF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73E1A"/>
    <w:multiLevelType w:val="multilevel"/>
    <w:tmpl w:val="5F1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979E3"/>
    <w:multiLevelType w:val="multilevel"/>
    <w:tmpl w:val="9A2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25B59"/>
    <w:multiLevelType w:val="multilevel"/>
    <w:tmpl w:val="5A5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1D3725"/>
    <w:multiLevelType w:val="multilevel"/>
    <w:tmpl w:val="A3EA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F50502"/>
    <w:multiLevelType w:val="multilevel"/>
    <w:tmpl w:val="87BA5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067593"/>
    <w:multiLevelType w:val="multilevel"/>
    <w:tmpl w:val="A0F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94306A"/>
    <w:multiLevelType w:val="multilevel"/>
    <w:tmpl w:val="2236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5"/>
  </w:num>
  <w:num w:numId="5">
    <w:abstractNumId w:val="10"/>
  </w:num>
  <w:num w:numId="6">
    <w:abstractNumId w:val="4"/>
  </w:num>
  <w:num w:numId="7">
    <w:abstractNumId w:val="0"/>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75"/>
    <w:rsid w:val="00416775"/>
    <w:rsid w:val="00832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6FFF2-1149-44A8-986A-9C50093B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16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336330">
      <w:bodyDiv w:val="1"/>
      <w:marLeft w:val="0"/>
      <w:marRight w:val="0"/>
      <w:marTop w:val="0"/>
      <w:marBottom w:val="0"/>
      <w:divBdr>
        <w:top w:val="none" w:sz="0" w:space="0" w:color="auto"/>
        <w:left w:val="none" w:sz="0" w:space="0" w:color="auto"/>
        <w:bottom w:val="none" w:sz="0" w:space="0" w:color="auto"/>
        <w:right w:val="none" w:sz="0" w:space="0" w:color="auto"/>
      </w:divBdr>
      <w:divsChild>
        <w:div w:id="1355765393">
          <w:marLeft w:val="0"/>
          <w:marRight w:val="0"/>
          <w:marTop w:val="0"/>
          <w:marBottom w:val="0"/>
          <w:divBdr>
            <w:top w:val="none" w:sz="0" w:space="0" w:color="auto"/>
            <w:left w:val="none" w:sz="0" w:space="0" w:color="auto"/>
            <w:bottom w:val="none" w:sz="0" w:space="0" w:color="auto"/>
            <w:right w:val="none" w:sz="0" w:space="0" w:color="auto"/>
          </w:divBdr>
          <w:divsChild>
            <w:div w:id="62800502">
              <w:marLeft w:val="0"/>
              <w:marRight w:val="0"/>
              <w:marTop w:val="0"/>
              <w:marBottom w:val="0"/>
              <w:divBdr>
                <w:top w:val="none" w:sz="0" w:space="0" w:color="auto"/>
                <w:left w:val="none" w:sz="0" w:space="0" w:color="auto"/>
                <w:bottom w:val="none" w:sz="0" w:space="0" w:color="auto"/>
                <w:right w:val="none" w:sz="0" w:space="0" w:color="auto"/>
              </w:divBdr>
              <w:divsChild>
                <w:div w:id="1627085667">
                  <w:marLeft w:val="0"/>
                  <w:marRight w:val="0"/>
                  <w:marTop w:val="0"/>
                  <w:marBottom w:val="0"/>
                  <w:divBdr>
                    <w:top w:val="none" w:sz="0" w:space="0" w:color="auto"/>
                    <w:left w:val="none" w:sz="0" w:space="0" w:color="auto"/>
                    <w:bottom w:val="none" w:sz="0" w:space="0" w:color="auto"/>
                    <w:right w:val="none" w:sz="0" w:space="0" w:color="auto"/>
                  </w:divBdr>
                  <w:divsChild>
                    <w:div w:id="815149305">
                      <w:marLeft w:val="0"/>
                      <w:marRight w:val="0"/>
                      <w:marTop w:val="0"/>
                      <w:marBottom w:val="0"/>
                      <w:divBdr>
                        <w:top w:val="none" w:sz="0" w:space="0" w:color="auto"/>
                        <w:left w:val="none" w:sz="0" w:space="0" w:color="auto"/>
                        <w:bottom w:val="none" w:sz="0" w:space="0" w:color="auto"/>
                        <w:right w:val="none" w:sz="0" w:space="0" w:color="auto"/>
                      </w:divBdr>
                      <w:divsChild>
                        <w:div w:id="1277058094">
                          <w:marLeft w:val="0"/>
                          <w:marRight w:val="0"/>
                          <w:marTop w:val="0"/>
                          <w:marBottom w:val="0"/>
                          <w:divBdr>
                            <w:top w:val="none" w:sz="0" w:space="0" w:color="auto"/>
                            <w:left w:val="none" w:sz="0" w:space="0" w:color="auto"/>
                            <w:bottom w:val="none" w:sz="0" w:space="0" w:color="auto"/>
                            <w:right w:val="none" w:sz="0" w:space="0" w:color="auto"/>
                          </w:divBdr>
                          <w:divsChild>
                            <w:div w:id="2076539834">
                              <w:marLeft w:val="0"/>
                              <w:marRight w:val="0"/>
                              <w:marTop w:val="0"/>
                              <w:marBottom w:val="0"/>
                              <w:divBdr>
                                <w:top w:val="none" w:sz="0" w:space="0" w:color="auto"/>
                                <w:left w:val="none" w:sz="0" w:space="0" w:color="auto"/>
                                <w:bottom w:val="none" w:sz="0" w:space="0" w:color="auto"/>
                                <w:right w:val="none" w:sz="0" w:space="0" w:color="auto"/>
                              </w:divBdr>
                            </w:div>
                          </w:divsChild>
                        </w:div>
                        <w:div w:id="2027510933">
                          <w:marLeft w:val="0"/>
                          <w:marRight w:val="0"/>
                          <w:marTop w:val="0"/>
                          <w:marBottom w:val="0"/>
                          <w:divBdr>
                            <w:top w:val="none" w:sz="0" w:space="0" w:color="auto"/>
                            <w:left w:val="none" w:sz="0" w:space="0" w:color="auto"/>
                            <w:bottom w:val="none" w:sz="0" w:space="0" w:color="auto"/>
                            <w:right w:val="none" w:sz="0" w:space="0" w:color="auto"/>
                          </w:divBdr>
                          <w:divsChild>
                            <w:div w:id="1621759154">
                              <w:marLeft w:val="0"/>
                              <w:marRight w:val="0"/>
                              <w:marTop w:val="0"/>
                              <w:marBottom w:val="0"/>
                              <w:divBdr>
                                <w:top w:val="none" w:sz="0" w:space="0" w:color="auto"/>
                                <w:left w:val="none" w:sz="0" w:space="0" w:color="auto"/>
                                <w:bottom w:val="none" w:sz="0" w:space="0" w:color="auto"/>
                                <w:right w:val="none" w:sz="0" w:space="0" w:color="auto"/>
                              </w:divBdr>
                            </w:div>
                          </w:divsChild>
                        </w:div>
                        <w:div w:id="1899630923">
                          <w:marLeft w:val="0"/>
                          <w:marRight w:val="0"/>
                          <w:marTop w:val="0"/>
                          <w:marBottom w:val="0"/>
                          <w:divBdr>
                            <w:top w:val="none" w:sz="0" w:space="0" w:color="auto"/>
                            <w:left w:val="none" w:sz="0" w:space="0" w:color="auto"/>
                            <w:bottom w:val="none" w:sz="0" w:space="0" w:color="auto"/>
                            <w:right w:val="none" w:sz="0" w:space="0" w:color="auto"/>
                          </w:divBdr>
                          <w:divsChild>
                            <w:div w:id="173308706">
                              <w:marLeft w:val="0"/>
                              <w:marRight w:val="0"/>
                              <w:marTop w:val="0"/>
                              <w:marBottom w:val="0"/>
                              <w:divBdr>
                                <w:top w:val="none" w:sz="0" w:space="0" w:color="auto"/>
                                <w:left w:val="none" w:sz="0" w:space="0" w:color="auto"/>
                                <w:bottom w:val="none" w:sz="0" w:space="0" w:color="auto"/>
                                <w:right w:val="none" w:sz="0" w:space="0" w:color="auto"/>
                              </w:divBdr>
                              <w:divsChild>
                                <w:div w:id="425153248">
                                  <w:marLeft w:val="0"/>
                                  <w:marRight w:val="0"/>
                                  <w:marTop w:val="0"/>
                                  <w:marBottom w:val="0"/>
                                  <w:divBdr>
                                    <w:top w:val="none" w:sz="0" w:space="0" w:color="auto"/>
                                    <w:left w:val="none" w:sz="0" w:space="0" w:color="auto"/>
                                    <w:bottom w:val="none" w:sz="0" w:space="0" w:color="auto"/>
                                    <w:right w:val="none" w:sz="0" w:space="0" w:color="auto"/>
                                  </w:divBdr>
                                  <w:divsChild>
                                    <w:div w:id="1618608926">
                                      <w:marLeft w:val="0"/>
                                      <w:marRight w:val="0"/>
                                      <w:marTop w:val="0"/>
                                      <w:marBottom w:val="0"/>
                                      <w:divBdr>
                                        <w:top w:val="none" w:sz="0" w:space="0" w:color="auto"/>
                                        <w:left w:val="none" w:sz="0" w:space="0" w:color="auto"/>
                                        <w:bottom w:val="none" w:sz="0" w:space="0" w:color="auto"/>
                                        <w:right w:val="none" w:sz="0" w:space="0" w:color="auto"/>
                                      </w:divBdr>
                                      <w:divsChild>
                                        <w:div w:id="775827624">
                                          <w:marLeft w:val="0"/>
                                          <w:marRight w:val="0"/>
                                          <w:marTop w:val="0"/>
                                          <w:marBottom w:val="0"/>
                                          <w:divBdr>
                                            <w:top w:val="none" w:sz="0" w:space="0" w:color="auto"/>
                                            <w:left w:val="none" w:sz="0" w:space="0" w:color="auto"/>
                                            <w:bottom w:val="none" w:sz="0" w:space="0" w:color="auto"/>
                                            <w:right w:val="none" w:sz="0" w:space="0" w:color="auto"/>
                                          </w:divBdr>
                                          <w:divsChild>
                                            <w:div w:id="360011620">
                                              <w:marLeft w:val="0"/>
                                              <w:marRight w:val="0"/>
                                              <w:marTop w:val="0"/>
                                              <w:marBottom w:val="0"/>
                                              <w:divBdr>
                                                <w:top w:val="none" w:sz="0" w:space="0" w:color="auto"/>
                                                <w:left w:val="none" w:sz="0" w:space="0" w:color="auto"/>
                                                <w:bottom w:val="none" w:sz="0" w:space="0" w:color="auto"/>
                                                <w:right w:val="none" w:sz="0" w:space="0" w:color="auto"/>
                                              </w:divBdr>
                                            </w:div>
                                          </w:divsChild>
                                        </w:div>
                                        <w:div w:id="1481799988">
                                          <w:marLeft w:val="0"/>
                                          <w:marRight w:val="0"/>
                                          <w:marTop w:val="0"/>
                                          <w:marBottom w:val="0"/>
                                          <w:divBdr>
                                            <w:top w:val="none" w:sz="0" w:space="0" w:color="auto"/>
                                            <w:left w:val="none" w:sz="0" w:space="0" w:color="auto"/>
                                            <w:bottom w:val="none" w:sz="0" w:space="0" w:color="auto"/>
                                            <w:right w:val="none" w:sz="0" w:space="0" w:color="auto"/>
                                          </w:divBdr>
                                          <w:divsChild>
                                            <w:div w:id="6953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0339">
                          <w:marLeft w:val="0"/>
                          <w:marRight w:val="0"/>
                          <w:marTop w:val="0"/>
                          <w:marBottom w:val="0"/>
                          <w:divBdr>
                            <w:top w:val="none" w:sz="0" w:space="0" w:color="auto"/>
                            <w:left w:val="none" w:sz="0" w:space="0" w:color="auto"/>
                            <w:bottom w:val="none" w:sz="0" w:space="0" w:color="auto"/>
                            <w:right w:val="none" w:sz="0" w:space="0" w:color="auto"/>
                          </w:divBdr>
                          <w:divsChild>
                            <w:div w:id="1423919062">
                              <w:marLeft w:val="0"/>
                              <w:marRight w:val="0"/>
                              <w:marTop w:val="0"/>
                              <w:marBottom w:val="0"/>
                              <w:divBdr>
                                <w:top w:val="none" w:sz="0" w:space="0" w:color="auto"/>
                                <w:left w:val="none" w:sz="0" w:space="0" w:color="auto"/>
                                <w:bottom w:val="none" w:sz="0" w:space="0" w:color="auto"/>
                                <w:right w:val="none" w:sz="0" w:space="0" w:color="auto"/>
                              </w:divBdr>
                              <w:divsChild>
                                <w:div w:id="1670911683">
                                  <w:marLeft w:val="0"/>
                                  <w:marRight w:val="0"/>
                                  <w:marTop w:val="0"/>
                                  <w:marBottom w:val="0"/>
                                  <w:divBdr>
                                    <w:top w:val="none" w:sz="0" w:space="0" w:color="auto"/>
                                    <w:left w:val="none" w:sz="0" w:space="0" w:color="auto"/>
                                    <w:bottom w:val="none" w:sz="0" w:space="0" w:color="auto"/>
                                    <w:right w:val="none" w:sz="0" w:space="0" w:color="auto"/>
                                  </w:divBdr>
                                  <w:divsChild>
                                    <w:div w:id="47807893">
                                      <w:marLeft w:val="0"/>
                                      <w:marRight w:val="0"/>
                                      <w:marTop w:val="0"/>
                                      <w:marBottom w:val="0"/>
                                      <w:divBdr>
                                        <w:top w:val="none" w:sz="0" w:space="0" w:color="auto"/>
                                        <w:left w:val="none" w:sz="0" w:space="0" w:color="auto"/>
                                        <w:bottom w:val="none" w:sz="0" w:space="0" w:color="auto"/>
                                        <w:right w:val="none" w:sz="0" w:space="0" w:color="auto"/>
                                      </w:divBdr>
                                      <w:divsChild>
                                        <w:div w:id="428239459">
                                          <w:marLeft w:val="0"/>
                                          <w:marRight w:val="0"/>
                                          <w:marTop w:val="0"/>
                                          <w:marBottom w:val="0"/>
                                          <w:divBdr>
                                            <w:top w:val="none" w:sz="0" w:space="0" w:color="auto"/>
                                            <w:left w:val="none" w:sz="0" w:space="0" w:color="auto"/>
                                            <w:bottom w:val="none" w:sz="0" w:space="0" w:color="auto"/>
                                            <w:right w:val="none" w:sz="0" w:space="0" w:color="auto"/>
                                          </w:divBdr>
                                          <w:divsChild>
                                            <w:div w:id="17110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33251">
                          <w:marLeft w:val="0"/>
                          <w:marRight w:val="0"/>
                          <w:marTop w:val="0"/>
                          <w:marBottom w:val="0"/>
                          <w:divBdr>
                            <w:top w:val="none" w:sz="0" w:space="0" w:color="auto"/>
                            <w:left w:val="none" w:sz="0" w:space="0" w:color="auto"/>
                            <w:bottom w:val="none" w:sz="0" w:space="0" w:color="auto"/>
                            <w:right w:val="none" w:sz="0" w:space="0" w:color="auto"/>
                          </w:divBdr>
                          <w:divsChild>
                            <w:div w:id="1729914906">
                              <w:marLeft w:val="0"/>
                              <w:marRight w:val="0"/>
                              <w:marTop w:val="0"/>
                              <w:marBottom w:val="0"/>
                              <w:divBdr>
                                <w:top w:val="none" w:sz="0" w:space="0" w:color="auto"/>
                                <w:left w:val="none" w:sz="0" w:space="0" w:color="auto"/>
                                <w:bottom w:val="none" w:sz="0" w:space="0" w:color="auto"/>
                                <w:right w:val="none" w:sz="0" w:space="0" w:color="auto"/>
                              </w:divBdr>
                            </w:div>
                          </w:divsChild>
                        </w:div>
                        <w:div w:id="155343377">
                          <w:marLeft w:val="0"/>
                          <w:marRight w:val="0"/>
                          <w:marTop w:val="0"/>
                          <w:marBottom w:val="0"/>
                          <w:divBdr>
                            <w:top w:val="none" w:sz="0" w:space="0" w:color="auto"/>
                            <w:left w:val="none" w:sz="0" w:space="0" w:color="auto"/>
                            <w:bottom w:val="none" w:sz="0" w:space="0" w:color="auto"/>
                            <w:right w:val="none" w:sz="0" w:space="0" w:color="auto"/>
                          </w:divBdr>
                          <w:divsChild>
                            <w:div w:id="1819421779">
                              <w:marLeft w:val="0"/>
                              <w:marRight w:val="0"/>
                              <w:marTop w:val="0"/>
                              <w:marBottom w:val="0"/>
                              <w:divBdr>
                                <w:top w:val="none" w:sz="0" w:space="0" w:color="auto"/>
                                <w:left w:val="none" w:sz="0" w:space="0" w:color="auto"/>
                                <w:bottom w:val="none" w:sz="0" w:space="0" w:color="auto"/>
                                <w:right w:val="none" w:sz="0" w:space="0" w:color="auto"/>
                              </w:divBdr>
                            </w:div>
                          </w:divsChild>
                        </w:div>
                        <w:div w:id="254441069">
                          <w:marLeft w:val="0"/>
                          <w:marRight w:val="0"/>
                          <w:marTop w:val="0"/>
                          <w:marBottom w:val="0"/>
                          <w:divBdr>
                            <w:top w:val="none" w:sz="0" w:space="0" w:color="auto"/>
                            <w:left w:val="none" w:sz="0" w:space="0" w:color="auto"/>
                            <w:bottom w:val="none" w:sz="0" w:space="0" w:color="auto"/>
                            <w:right w:val="none" w:sz="0" w:space="0" w:color="auto"/>
                          </w:divBdr>
                          <w:divsChild>
                            <w:div w:id="1656374367">
                              <w:marLeft w:val="0"/>
                              <w:marRight w:val="0"/>
                              <w:marTop w:val="0"/>
                              <w:marBottom w:val="0"/>
                              <w:divBdr>
                                <w:top w:val="none" w:sz="0" w:space="0" w:color="auto"/>
                                <w:left w:val="none" w:sz="0" w:space="0" w:color="auto"/>
                                <w:bottom w:val="none" w:sz="0" w:space="0" w:color="auto"/>
                                <w:right w:val="none" w:sz="0" w:space="0" w:color="auto"/>
                              </w:divBdr>
                            </w:div>
                          </w:divsChild>
                        </w:div>
                        <w:div w:id="1750078530">
                          <w:marLeft w:val="0"/>
                          <w:marRight w:val="0"/>
                          <w:marTop w:val="0"/>
                          <w:marBottom w:val="0"/>
                          <w:divBdr>
                            <w:top w:val="none" w:sz="0" w:space="0" w:color="auto"/>
                            <w:left w:val="none" w:sz="0" w:space="0" w:color="auto"/>
                            <w:bottom w:val="none" w:sz="0" w:space="0" w:color="auto"/>
                            <w:right w:val="none" w:sz="0" w:space="0" w:color="auto"/>
                          </w:divBdr>
                          <w:divsChild>
                            <w:div w:id="2097365283">
                              <w:marLeft w:val="0"/>
                              <w:marRight w:val="0"/>
                              <w:marTop w:val="0"/>
                              <w:marBottom w:val="0"/>
                              <w:divBdr>
                                <w:top w:val="none" w:sz="0" w:space="0" w:color="auto"/>
                                <w:left w:val="none" w:sz="0" w:space="0" w:color="auto"/>
                                <w:bottom w:val="none" w:sz="0" w:space="0" w:color="auto"/>
                                <w:right w:val="none" w:sz="0" w:space="0" w:color="auto"/>
                              </w:divBdr>
                            </w:div>
                          </w:divsChild>
                        </w:div>
                        <w:div w:id="759109091">
                          <w:marLeft w:val="0"/>
                          <w:marRight w:val="0"/>
                          <w:marTop w:val="0"/>
                          <w:marBottom w:val="0"/>
                          <w:divBdr>
                            <w:top w:val="none" w:sz="0" w:space="0" w:color="auto"/>
                            <w:left w:val="none" w:sz="0" w:space="0" w:color="auto"/>
                            <w:bottom w:val="none" w:sz="0" w:space="0" w:color="auto"/>
                            <w:right w:val="none" w:sz="0" w:space="0" w:color="auto"/>
                          </w:divBdr>
                          <w:divsChild>
                            <w:div w:id="955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5462">
          <w:marLeft w:val="0"/>
          <w:marRight w:val="0"/>
          <w:marTop w:val="0"/>
          <w:marBottom w:val="0"/>
          <w:divBdr>
            <w:top w:val="none" w:sz="0" w:space="0" w:color="auto"/>
            <w:left w:val="none" w:sz="0" w:space="0" w:color="auto"/>
            <w:bottom w:val="none" w:sz="0" w:space="0" w:color="auto"/>
            <w:right w:val="none" w:sz="0" w:space="0" w:color="auto"/>
          </w:divBdr>
          <w:divsChild>
            <w:div w:id="2136292402">
              <w:marLeft w:val="0"/>
              <w:marRight w:val="0"/>
              <w:marTop w:val="0"/>
              <w:marBottom w:val="0"/>
              <w:divBdr>
                <w:top w:val="none" w:sz="0" w:space="0" w:color="auto"/>
                <w:left w:val="none" w:sz="0" w:space="0" w:color="auto"/>
                <w:bottom w:val="none" w:sz="0" w:space="0" w:color="auto"/>
                <w:right w:val="none" w:sz="0" w:space="0" w:color="auto"/>
              </w:divBdr>
              <w:divsChild>
                <w:div w:id="1750078158">
                  <w:marLeft w:val="0"/>
                  <w:marRight w:val="0"/>
                  <w:marTop w:val="0"/>
                  <w:marBottom w:val="0"/>
                  <w:divBdr>
                    <w:top w:val="none" w:sz="0" w:space="0" w:color="auto"/>
                    <w:left w:val="none" w:sz="0" w:space="0" w:color="auto"/>
                    <w:bottom w:val="none" w:sz="0" w:space="0" w:color="auto"/>
                    <w:right w:val="none" w:sz="0" w:space="0" w:color="auto"/>
                  </w:divBdr>
                  <w:divsChild>
                    <w:div w:id="2010717473">
                      <w:marLeft w:val="0"/>
                      <w:marRight w:val="0"/>
                      <w:marTop w:val="0"/>
                      <w:marBottom w:val="0"/>
                      <w:divBdr>
                        <w:top w:val="none" w:sz="0" w:space="0" w:color="auto"/>
                        <w:left w:val="none" w:sz="0" w:space="0" w:color="auto"/>
                        <w:bottom w:val="none" w:sz="0" w:space="0" w:color="auto"/>
                        <w:right w:val="none" w:sz="0" w:space="0" w:color="auto"/>
                      </w:divBdr>
                      <w:divsChild>
                        <w:div w:id="423381674">
                          <w:marLeft w:val="0"/>
                          <w:marRight w:val="0"/>
                          <w:marTop w:val="0"/>
                          <w:marBottom w:val="0"/>
                          <w:divBdr>
                            <w:top w:val="none" w:sz="0" w:space="0" w:color="auto"/>
                            <w:left w:val="none" w:sz="0" w:space="0" w:color="auto"/>
                            <w:bottom w:val="none" w:sz="0" w:space="0" w:color="auto"/>
                            <w:right w:val="none" w:sz="0" w:space="0" w:color="auto"/>
                          </w:divBdr>
                          <w:divsChild>
                            <w:div w:id="516358755">
                              <w:marLeft w:val="0"/>
                              <w:marRight w:val="0"/>
                              <w:marTop w:val="0"/>
                              <w:marBottom w:val="0"/>
                              <w:divBdr>
                                <w:top w:val="none" w:sz="0" w:space="0" w:color="auto"/>
                                <w:left w:val="none" w:sz="0" w:space="0" w:color="auto"/>
                                <w:bottom w:val="none" w:sz="0" w:space="0" w:color="auto"/>
                                <w:right w:val="none" w:sz="0" w:space="0" w:color="auto"/>
                              </w:divBdr>
                              <w:divsChild>
                                <w:div w:id="659698092">
                                  <w:marLeft w:val="0"/>
                                  <w:marRight w:val="0"/>
                                  <w:marTop w:val="0"/>
                                  <w:marBottom w:val="0"/>
                                  <w:divBdr>
                                    <w:top w:val="none" w:sz="0" w:space="0" w:color="auto"/>
                                    <w:left w:val="none" w:sz="0" w:space="0" w:color="auto"/>
                                    <w:bottom w:val="none" w:sz="0" w:space="0" w:color="auto"/>
                                    <w:right w:val="none" w:sz="0" w:space="0" w:color="auto"/>
                                  </w:divBdr>
                                  <w:divsChild>
                                    <w:div w:id="4785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78647">
                          <w:marLeft w:val="0"/>
                          <w:marRight w:val="0"/>
                          <w:marTop w:val="0"/>
                          <w:marBottom w:val="0"/>
                          <w:divBdr>
                            <w:top w:val="none" w:sz="0" w:space="0" w:color="auto"/>
                            <w:left w:val="none" w:sz="0" w:space="0" w:color="auto"/>
                            <w:bottom w:val="none" w:sz="0" w:space="0" w:color="auto"/>
                            <w:right w:val="none" w:sz="0" w:space="0" w:color="auto"/>
                          </w:divBdr>
                          <w:divsChild>
                            <w:div w:id="32197311">
                              <w:marLeft w:val="0"/>
                              <w:marRight w:val="0"/>
                              <w:marTop w:val="0"/>
                              <w:marBottom w:val="0"/>
                              <w:divBdr>
                                <w:top w:val="none" w:sz="0" w:space="0" w:color="auto"/>
                                <w:left w:val="none" w:sz="0" w:space="0" w:color="auto"/>
                                <w:bottom w:val="none" w:sz="0" w:space="0" w:color="auto"/>
                                <w:right w:val="none" w:sz="0" w:space="0" w:color="auto"/>
                              </w:divBdr>
                              <w:divsChild>
                                <w:div w:id="623196491">
                                  <w:marLeft w:val="0"/>
                                  <w:marRight w:val="0"/>
                                  <w:marTop w:val="0"/>
                                  <w:marBottom w:val="0"/>
                                  <w:divBdr>
                                    <w:top w:val="none" w:sz="0" w:space="0" w:color="auto"/>
                                    <w:left w:val="none" w:sz="0" w:space="0" w:color="auto"/>
                                    <w:bottom w:val="none" w:sz="0" w:space="0" w:color="auto"/>
                                    <w:right w:val="none" w:sz="0" w:space="0" w:color="auto"/>
                                  </w:divBdr>
                                  <w:divsChild>
                                    <w:div w:id="21039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639696">
                      <w:marLeft w:val="0"/>
                      <w:marRight w:val="0"/>
                      <w:marTop w:val="0"/>
                      <w:marBottom w:val="0"/>
                      <w:divBdr>
                        <w:top w:val="none" w:sz="0" w:space="0" w:color="auto"/>
                        <w:left w:val="none" w:sz="0" w:space="0" w:color="auto"/>
                        <w:bottom w:val="none" w:sz="0" w:space="0" w:color="auto"/>
                        <w:right w:val="none" w:sz="0" w:space="0" w:color="auto"/>
                      </w:divBdr>
                      <w:divsChild>
                        <w:div w:id="1390229188">
                          <w:marLeft w:val="0"/>
                          <w:marRight w:val="0"/>
                          <w:marTop w:val="0"/>
                          <w:marBottom w:val="0"/>
                          <w:divBdr>
                            <w:top w:val="none" w:sz="0" w:space="0" w:color="auto"/>
                            <w:left w:val="none" w:sz="0" w:space="0" w:color="auto"/>
                            <w:bottom w:val="none" w:sz="0" w:space="0" w:color="auto"/>
                            <w:right w:val="none" w:sz="0" w:space="0" w:color="auto"/>
                          </w:divBdr>
                          <w:divsChild>
                            <w:div w:id="1941989382">
                              <w:marLeft w:val="0"/>
                              <w:marRight w:val="0"/>
                              <w:marTop w:val="0"/>
                              <w:marBottom w:val="0"/>
                              <w:divBdr>
                                <w:top w:val="none" w:sz="0" w:space="0" w:color="auto"/>
                                <w:left w:val="none" w:sz="0" w:space="0" w:color="auto"/>
                                <w:bottom w:val="none" w:sz="0" w:space="0" w:color="auto"/>
                                <w:right w:val="none" w:sz="0" w:space="0" w:color="auto"/>
                              </w:divBdr>
                              <w:divsChild>
                                <w:div w:id="430317013">
                                  <w:marLeft w:val="0"/>
                                  <w:marRight w:val="0"/>
                                  <w:marTop w:val="0"/>
                                  <w:marBottom w:val="0"/>
                                  <w:divBdr>
                                    <w:top w:val="none" w:sz="0" w:space="0" w:color="auto"/>
                                    <w:left w:val="none" w:sz="0" w:space="0" w:color="auto"/>
                                    <w:bottom w:val="none" w:sz="0" w:space="0" w:color="auto"/>
                                    <w:right w:val="none" w:sz="0" w:space="0" w:color="auto"/>
                                  </w:divBdr>
                                  <w:divsChild>
                                    <w:div w:id="15327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5713">
                          <w:marLeft w:val="0"/>
                          <w:marRight w:val="0"/>
                          <w:marTop w:val="0"/>
                          <w:marBottom w:val="0"/>
                          <w:divBdr>
                            <w:top w:val="none" w:sz="0" w:space="0" w:color="auto"/>
                            <w:left w:val="none" w:sz="0" w:space="0" w:color="auto"/>
                            <w:bottom w:val="none" w:sz="0" w:space="0" w:color="auto"/>
                            <w:right w:val="none" w:sz="0" w:space="0" w:color="auto"/>
                          </w:divBdr>
                          <w:divsChild>
                            <w:div w:id="866989123">
                              <w:marLeft w:val="0"/>
                              <w:marRight w:val="0"/>
                              <w:marTop w:val="0"/>
                              <w:marBottom w:val="0"/>
                              <w:divBdr>
                                <w:top w:val="none" w:sz="0" w:space="0" w:color="auto"/>
                                <w:left w:val="none" w:sz="0" w:space="0" w:color="auto"/>
                                <w:bottom w:val="none" w:sz="0" w:space="0" w:color="auto"/>
                                <w:right w:val="none" w:sz="0" w:space="0" w:color="auto"/>
                              </w:divBdr>
                              <w:divsChild>
                                <w:div w:id="1380781191">
                                  <w:marLeft w:val="0"/>
                                  <w:marRight w:val="0"/>
                                  <w:marTop w:val="0"/>
                                  <w:marBottom w:val="0"/>
                                  <w:divBdr>
                                    <w:top w:val="none" w:sz="0" w:space="0" w:color="auto"/>
                                    <w:left w:val="none" w:sz="0" w:space="0" w:color="auto"/>
                                    <w:bottom w:val="none" w:sz="0" w:space="0" w:color="auto"/>
                                    <w:right w:val="none" w:sz="0" w:space="0" w:color="auto"/>
                                  </w:divBdr>
                                  <w:divsChild>
                                    <w:div w:id="2424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83953">
                      <w:marLeft w:val="0"/>
                      <w:marRight w:val="0"/>
                      <w:marTop w:val="0"/>
                      <w:marBottom w:val="0"/>
                      <w:divBdr>
                        <w:top w:val="none" w:sz="0" w:space="0" w:color="auto"/>
                        <w:left w:val="none" w:sz="0" w:space="0" w:color="auto"/>
                        <w:bottom w:val="none" w:sz="0" w:space="0" w:color="auto"/>
                        <w:right w:val="none" w:sz="0" w:space="0" w:color="auto"/>
                      </w:divBdr>
                      <w:divsChild>
                        <w:div w:id="1130125029">
                          <w:marLeft w:val="0"/>
                          <w:marRight w:val="0"/>
                          <w:marTop w:val="0"/>
                          <w:marBottom w:val="0"/>
                          <w:divBdr>
                            <w:top w:val="none" w:sz="0" w:space="0" w:color="auto"/>
                            <w:left w:val="none" w:sz="0" w:space="0" w:color="auto"/>
                            <w:bottom w:val="none" w:sz="0" w:space="0" w:color="auto"/>
                            <w:right w:val="none" w:sz="0" w:space="0" w:color="auto"/>
                          </w:divBdr>
                          <w:divsChild>
                            <w:div w:id="1459949908">
                              <w:marLeft w:val="0"/>
                              <w:marRight w:val="0"/>
                              <w:marTop w:val="0"/>
                              <w:marBottom w:val="0"/>
                              <w:divBdr>
                                <w:top w:val="none" w:sz="0" w:space="0" w:color="auto"/>
                                <w:left w:val="none" w:sz="0" w:space="0" w:color="auto"/>
                                <w:bottom w:val="none" w:sz="0" w:space="0" w:color="auto"/>
                                <w:right w:val="none" w:sz="0" w:space="0" w:color="auto"/>
                              </w:divBdr>
                              <w:divsChild>
                                <w:div w:id="1935282449">
                                  <w:marLeft w:val="0"/>
                                  <w:marRight w:val="0"/>
                                  <w:marTop w:val="0"/>
                                  <w:marBottom w:val="0"/>
                                  <w:divBdr>
                                    <w:top w:val="none" w:sz="0" w:space="0" w:color="auto"/>
                                    <w:left w:val="none" w:sz="0" w:space="0" w:color="auto"/>
                                    <w:bottom w:val="none" w:sz="0" w:space="0" w:color="auto"/>
                                    <w:right w:val="none" w:sz="0" w:space="0" w:color="auto"/>
                                  </w:divBdr>
                                  <w:divsChild>
                                    <w:div w:id="228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777781">
                          <w:marLeft w:val="0"/>
                          <w:marRight w:val="0"/>
                          <w:marTop w:val="0"/>
                          <w:marBottom w:val="0"/>
                          <w:divBdr>
                            <w:top w:val="none" w:sz="0" w:space="0" w:color="auto"/>
                            <w:left w:val="none" w:sz="0" w:space="0" w:color="auto"/>
                            <w:bottom w:val="none" w:sz="0" w:space="0" w:color="auto"/>
                            <w:right w:val="none" w:sz="0" w:space="0" w:color="auto"/>
                          </w:divBdr>
                          <w:divsChild>
                            <w:div w:id="1930967368">
                              <w:marLeft w:val="0"/>
                              <w:marRight w:val="0"/>
                              <w:marTop w:val="0"/>
                              <w:marBottom w:val="0"/>
                              <w:divBdr>
                                <w:top w:val="none" w:sz="0" w:space="0" w:color="auto"/>
                                <w:left w:val="none" w:sz="0" w:space="0" w:color="auto"/>
                                <w:bottom w:val="none" w:sz="0" w:space="0" w:color="auto"/>
                                <w:right w:val="none" w:sz="0" w:space="0" w:color="auto"/>
                              </w:divBdr>
                              <w:divsChild>
                                <w:div w:id="1382972147">
                                  <w:marLeft w:val="0"/>
                                  <w:marRight w:val="0"/>
                                  <w:marTop w:val="0"/>
                                  <w:marBottom w:val="0"/>
                                  <w:divBdr>
                                    <w:top w:val="none" w:sz="0" w:space="0" w:color="auto"/>
                                    <w:left w:val="none" w:sz="0" w:space="0" w:color="auto"/>
                                    <w:bottom w:val="none" w:sz="0" w:space="0" w:color="auto"/>
                                    <w:right w:val="none" w:sz="0" w:space="0" w:color="auto"/>
                                  </w:divBdr>
                                  <w:divsChild>
                                    <w:div w:id="506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91075">
                      <w:marLeft w:val="0"/>
                      <w:marRight w:val="0"/>
                      <w:marTop w:val="0"/>
                      <w:marBottom w:val="0"/>
                      <w:divBdr>
                        <w:top w:val="none" w:sz="0" w:space="0" w:color="auto"/>
                        <w:left w:val="none" w:sz="0" w:space="0" w:color="auto"/>
                        <w:bottom w:val="none" w:sz="0" w:space="0" w:color="auto"/>
                        <w:right w:val="none" w:sz="0" w:space="0" w:color="auto"/>
                      </w:divBdr>
                      <w:divsChild>
                        <w:div w:id="1729453087">
                          <w:marLeft w:val="0"/>
                          <w:marRight w:val="0"/>
                          <w:marTop w:val="0"/>
                          <w:marBottom w:val="0"/>
                          <w:divBdr>
                            <w:top w:val="none" w:sz="0" w:space="0" w:color="auto"/>
                            <w:left w:val="none" w:sz="0" w:space="0" w:color="auto"/>
                            <w:bottom w:val="none" w:sz="0" w:space="0" w:color="auto"/>
                            <w:right w:val="none" w:sz="0" w:space="0" w:color="auto"/>
                          </w:divBdr>
                          <w:divsChild>
                            <w:div w:id="1366174622">
                              <w:marLeft w:val="0"/>
                              <w:marRight w:val="0"/>
                              <w:marTop w:val="0"/>
                              <w:marBottom w:val="0"/>
                              <w:divBdr>
                                <w:top w:val="none" w:sz="0" w:space="0" w:color="auto"/>
                                <w:left w:val="none" w:sz="0" w:space="0" w:color="auto"/>
                                <w:bottom w:val="none" w:sz="0" w:space="0" w:color="auto"/>
                                <w:right w:val="none" w:sz="0" w:space="0" w:color="auto"/>
                              </w:divBdr>
                              <w:divsChild>
                                <w:div w:id="1747416985">
                                  <w:marLeft w:val="0"/>
                                  <w:marRight w:val="0"/>
                                  <w:marTop w:val="0"/>
                                  <w:marBottom w:val="0"/>
                                  <w:divBdr>
                                    <w:top w:val="none" w:sz="0" w:space="0" w:color="auto"/>
                                    <w:left w:val="none" w:sz="0" w:space="0" w:color="auto"/>
                                    <w:bottom w:val="none" w:sz="0" w:space="0" w:color="auto"/>
                                    <w:right w:val="none" w:sz="0" w:space="0" w:color="auto"/>
                                  </w:divBdr>
                                  <w:divsChild>
                                    <w:div w:id="2423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91794">
                      <w:marLeft w:val="0"/>
                      <w:marRight w:val="0"/>
                      <w:marTop w:val="0"/>
                      <w:marBottom w:val="0"/>
                      <w:divBdr>
                        <w:top w:val="none" w:sz="0" w:space="0" w:color="auto"/>
                        <w:left w:val="none" w:sz="0" w:space="0" w:color="auto"/>
                        <w:bottom w:val="none" w:sz="0" w:space="0" w:color="auto"/>
                        <w:right w:val="none" w:sz="0" w:space="0" w:color="auto"/>
                      </w:divBdr>
                      <w:divsChild>
                        <w:div w:id="60098803">
                          <w:marLeft w:val="0"/>
                          <w:marRight w:val="0"/>
                          <w:marTop w:val="0"/>
                          <w:marBottom w:val="0"/>
                          <w:divBdr>
                            <w:top w:val="none" w:sz="0" w:space="0" w:color="auto"/>
                            <w:left w:val="none" w:sz="0" w:space="0" w:color="auto"/>
                            <w:bottom w:val="none" w:sz="0" w:space="0" w:color="auto"/>
                            <w:right w:val="none" w:sz="0" w:space="0" w:color="auto"/>
                          </w:divBdr>
                          <w:divsChild>
                            <w:div w:id="1524199075">
                              <w:marLeft w:val="0"/>
                              <w:marRight w:val="0"/>
                              <w:marTop w:val="0"/>
                              <w:marBottom w:val="0"/>
                              <w:divBdr>
                                <w:top w:val="none" w:sz="0" w:space="0" w:color="auto"/>
                                <w:left w:val="none" w:sz="0" w:space="0" w:color="auto"/>
                                <w:bottom w:val="none" w:sz="0" w:space="0" w:color="auto"/>
                                <w:right w:val="none" w:sz="0" w:space="0" w:color="auto"/>
                              </w:divBdr>
                              <w:divsChild>
                                <w:div w:id="122311651">
                                  <w:marLeft w:val="0"/>
                                  <w:marRight w:val="0"/>
                                  <w:marTop w:val="0"/>
                                  <w:marBottom w:val="0"/>
                                  <w:divBdr>
                                    <w:top w:val="none" w:sz="0" w:space="0" w:color="auto"/>
                                    <w:left w:val="none" w:sz="0" w:space="0" w:color="auto"/>
                                    <w:bottom w:val="none" w:sz="0" w:space="0" w:color="auto"/>
                                    <w:right w:val="none" w:sz="0" w:space="0" w:color="auto"/>
                                  </w:divBdr>
                                  <w:divsChild>
                                    <w:div w:id="6877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8099">
                          <w:marLeft w:val="0"/>
                          <w:marRight w:val="0"/>
                          <w:marTop w:val="0"/>
                          <w:marBottom w:val="0"/>
                          <w:divBdr>
                            <w:top w:val="none" w:sz="0" w:space="0" w:color="auto"/>
                            <w:left w:val="none" w:sz="0" w:space="0" w:color="auto"/>
                            <w:bottom w:val="none" w:sz="0" w:space="0" w:color="auto"/>
                            <w:right w:val="none" w:sz="0" w:space="0" w:color="auto"/>
                          </w:divBdr>
                          <w:divsChild>
                            <w:div w:id="43718951">
                              <w:marLeft w:val="0"/>
                              <w:marRight w:val="0"/>
                              <w:marTop w:val="0"/>
                              <w:marBottom w:val="0"/>
                              <w:divBdr>
                                <w:top w:val="none" w:sz="0" w:space="0" w:color="auto"/>
                                <w:left w:val="none" w:sz="0" w:space="0" w:color="auto"/>
                                <w:bottom w:val="none" w:sz="0" w:space="0" w:color="auto"/>
                                <w:right w:val="none" w:sz="0" w:space="0" w:color="auto"/>
                              </w:divBdr>
                              <w:divsChild>
                                <w:div w:id="163400466">
                                  <w:marLeft w:val="0"/>
                                  <w:marRight w:val="0"/>
                                  <w:marTop w:val="0"/>
                                  <w:marBottom w:val="0"/>
                                  <w:divBdr>
                                    <w:top w:val="none" w:sz="0" w:space="0" w:color="auto"/>
                                    <w:left w:val="none" w:sz="0" w:space="0" w:color="auto"/>
                                    <w:bottom w:val="none" w:sz="0" w:space="0" w:color="auto"/>
                                    <w:right w:val="none" w:sz="0" w:space="0" w:color="auto"/>
                                  </w:divBdr>
                                  <w:divsChild>
                                    <w:div w:id="10923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bronacywilna.org/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ronacywilna.org/oc/" TargetMode="External"/><Relationship Id="rId5" Type="http://schemas.openxmlformats.org/officeDocument/2006/relationships/hyperlink" Target="http://www.obronacywilna.org/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1801</Words>
  <Characters>10810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Logic</dc:creator>
  <cp:keywords/>
  <dc:description/>
  <cp:lastModifiedBy>Logic</cp:lastModifiedBy>
  <cp:revision>1</cp:revision>
  <dcterms:created xsi:type="dcterms:W3CDTF">2017-05-31T08:37:00Z</dcterms:created>
  <dcterms:modified xsi:type="dcterms:W3CDTF">2017-05-31T08:41:00Z</dcterms:modified>
</cp:coreProperties>
</file>